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A0D00" w:rsidR="0020421C" w:rsidP="0020421C" w:rsidRDefault="0020421C" w14:paraId="09818927" w14:textId="1CF4E881">
      <w:pPr>
        <w:rPr>
          <w:rFonts w:asciiTheme="minorHAnsi" w:hAnsiTheme="minorHAnsi" w:cstheme="minorHAnsi"/>
          <w:color w:val="111822"/>
          <w:spacing w:val="20"/>
          <w:sz w:val="20"/>
          <w:szCs w:val="20"/>
        </w:rPr>
      </w:pPr>
      <w:bookmarkStart w:name="_Hlk152768312" w:id="0"/>
      <w:r w:rsidRPr="00FA0D00">
        <w:rPr>
          <w:rFonts w:asciiTheme="minorHAnsi" w:hAnsiTheme="minorHAnsi" w:cstheme="minorHAnsi"/>
          <w:color w:val="111822"/>
          <w:spacing w:val="20"/>
          <w:sz w:val="20"/>
          <w:szCs w:val="20"/>
        </w:rPr>
        <w:t xml:space="preserve">Załącznik nr …. do Umowy …… </w:t>
      </w:r>
    </w:p>
    <w:p w:rsidRPr="00FA0D00" w:rsidR="0020421C" w:rsidP="00E40E8A" w:rsidRDefault="0020421C" w14:paraId="5A5F4CB3" w14:textId="77777777">
      <w:pPr>
        <w:jc w:val="center"/>
        <w:rPr>
          <w:rFonts w:asciiTheme="minorHAnsi" w:hAnsiTheme="minorHAnsi" w:cstheme="minorHAnsi"/>
          <w:b/>
          <w:bCs/>
          <w:color w:val="111822"/>
          <w:spacing w:val="20"/>
          <w:sz w:val="24"/>
          <w:szCs w:val="24"/>
        </w:rPr>
      </w:pPr>
    </w:p>
    <w:p w:rsidRPr="00FA0D00" w:rsidR="00FD4DA5" w:rsidP="00E40E8A" w:rsidRDefault="00B12394" w14:paraId="6C30BF45" w14:textId="7A884F83">
      <w:pPr>
        <w:jc w:val="center"/>
        <w:rPr>
          <w:rFonts w:asciiTheme="minorHAnsi" w:hAnsiTheme="minorHAnsi" w:cstheme="minorHAnsi"/>
          <w:color w:val="111822"/>
          <w:spacing w:val="20"/>
          <w:sz w:val="20"/>
          <w:szCs w:val="20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 w:val="24"/>
          <w:szCs w:val="24"/>
        </w:rPr>
        <w:t>UMOWA POWIERZENIA PRZETWARZANIA DANYCH OSOBOWYCH</w:t>
      </w:r>
      <w:r w:rsidRPr="00FA0D00" w:rsidR="00E40E8A">
        <w:rPr>
          <w:rFonts w:asciiTheme="minorHAnsi" w:hAnsiTheme="minorHAnsi" w:cstheme="minorHAnsi"/>
          <w:b/>
          <w:bCs/>
          <w:color w:val="111822"/>
          <w:sz w:val="20"/>
          <w:szCs w:val="20"/>
        </w:rPr>
        <w:br/>
      </w:r>
      <w:r w:rsidRPr="00FA0D00" w:rsidR="00E40E8A">
        <w:rPr>
          <w:rFonts w:asciiTheme="minorHAnsi" w:hAnsiTheme="minorHAnsi" w:cstheme="minorHAnsi"/>
          <w:color w:val="111822"/>
          <w:spacing w:val="20"/>
          <w:sz w:val="20"/>
          <w:szCs w:val="20"/>
        </w:rPr>
        <w:t>(dalej:</w:t>
      </w:r>
      <w:r w:rsidRPr="00FA0D00" w:rsidR="00E40E8A">
        <w:rPr>
          <w:rFonts w:asciiTheme="minorHAnsi" w:hAnsiTheme="minorHAnsi" w:cstheme="minorHAnsi"/>
          <w:b/>
          <w:bCs/>
          <w:color w:val="111822"/>
          <w:spacing w:val="20"/>
          <w:sz w:val="20"/>
          <w:szCs w:val="20"/>
        </w:rPr>
        <w:t xml:space="preserve"> </w:t>
      </w:r>
      <w:r w:rsidRPr="00FA0D00" w:rsidR="00E40E8A">
        <w:rPr>
          <w:rFonts w:asciiTheme="minorHAnsi" w:hAnsiTheme="minorHAnsi" w:cstheme="minorHAnsi"/>
          <w:b/>
          <w:bCs/>
          <w:color w:val="34D330"/>
          <w:spacing w:val="20"/>
          <w:sz w:val="20"/>
          <w:szCs w:val="20"/>
        </w:rPr>
        <w:t>„Umowa”</w:t>
      </w:r>
      <w:r w:rsidRPr="00FA0D00" w:rsidR="00E40E8A">
        <w:rPr>
          <w:rFonts w:asciiTheme="minorHAnsi" w:hAnsiTheme="minorHAnsi" w:cstheme="minorHAnsi"/>
          <w:color w:val="111822"/>
          <w:spacing w:val="20"/>
          <w:sz w:val="20"/>
          <w:szCs w:val="20"/>
        </w:rPr>
        <w:t>)</w:t>
      </w:r>
    </w:p>
    <w:p w:rsidRPr="00FA0D00" w:rsidR="00355464" w:rsidP="00E40E8A" w:rsidRDefault="00355464" w14:paraId="5DE9101B" w14:textId="77777777">
      <w:pPr>
        <w:jc w:val="center"/>
        <w:rPr>
          <w:rFonts w:asciiTheme="minorHAnsi" w:hAnsiTheme="minorHAnsi" w:cstheme="minorHAnsi"/>
          <w:color w:val="111822"/>
          <w:spacing w:val="20"/>
          <w:sz w:val="20"/>
          <w:szCs w:val="20"/>
        </w:rPr>
      </w:pPr>
    </w:p>
    <w:p w:rsidRPr="00FA0D00" w:rsidR="00E40E8A" w:rsidP="00E40E8A" w:rsidRDefault="00E40E8A" w14:paraId="43B139DE" w14:textId="150E4F77">
      <w:pPr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zawarta </w:t>
      </w:r>
      <w:r w:rsidRPr="00FA0D00" w:rsidR="00462E7B">
        <w:rPr>
          <w:rFonts w:asciiTheme="minorHAnsi" w:hAnsiTheme="minorHAnsi" w:cstheme="minorHAnsi"/>
          <w:color w:val="111822"/>
          <w:szCs w:val="18"/>
          <w:highlight w:val="yellow"/>
        </w:rPr>
        <w:t>……………..</w:t>
      </w:r>
      <w:r w:rsidRPr="00FA0D00" w:rsidR="00A94219">
        <w:rPr>
          <w:rFonts w:asciiTheme="minorHAnsi" w:hAnsiTheme="minorHAnsi" w:cstheme="minorHAnsi"/>
          <w:color w:val="111822"/>
          <w:szCs w:val="18"/>
        </w:rPr>
        <w:t xml:space="preserve"> 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r. w </w:t>
      </w:r>
      <w:r w:rsidRPr="00FA0D00" w:rsidR="00032551">
        <w:rPr>
          <w:rFonts w:asciiTheme="minorHAnsi" w:hAnsiTheme="minorHAnsi" w:cstheme="minorHAnsi"/>
          <w:color w:val="111822"/>
          <w:szCs w:val="18"/>
        </w:rPr>
        <w:t>Warszawie</w:t>
      </w:r>
      <w:r w:rsidRPr="00FA0D00" w:rsidR="0045677E">
        <w:rPr>
          <w:rFonts w:asciiTheme="minorHAnsi" w:hAnsiTheme="minorHAnsi" w:cstheme="minorHAnsi"/>
          <w:color w:val="111822"/>
          <w:szCs w:val="18"/>
        </w:rPr>
        <w:t xml:space="preserve"> / w dniu podpisania przez ostatnią ze Stron,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pomiędzy:</w:t>
      </w: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880"/>
        <w:gridCol w:w="396"/>
        <w:gridCol w:w="781"/>
        <w:gridCol w:w="396"/>
        <w:gridCol w:w="903"/>
        <w:gridCol w:w="1361"/>
        <w:gridCol w:w="880"/>
        <w:gridCol w:w="397"/>
        <w:gridCol w:w="739"/>
        <w:gridCol w:w="397"/>
        <w:gridCol w:w="857"/>
        <w:gridCol w:w="1641"/>
      </w:tblGrid>
      <w:tr w:rsidRPr="00FA0D00" w:rsidR="0026260C" w:rsidTr="00FA0D00" w14:paraId="0383197B" w14:textId="77777777">
        <w:trPr>
          <w:trHeight w:val="454"/>
        </w:trPr>
        <w:tc>
          <w:tcPr>
            <w:tcW w:w="4717" w:type="dxa"/>
            <w:gridSpan w:val="6"/>
            <w:tcBorders>
              <w:top w:val="single" w:color="111822" w:sz="18" w:space="0"/>
              <w:left w:val="single" w:color="111822" w:sz="18" w:space="0"/>
              <w:bottom w:val="single" w:color="111822" w:sz="18" w:space="0"/>
              <w:right w:val="single" w:color="111822" w:sz="18" w:space="0"/>
            </w:tcBorders>
            <w:vAlign w:val="center"/>
          </w:tcPr>
          <w:p w:rsidRPr="00FA0D00" w:rsidR="00E616B3" w:rsidP="00E616B3" w:rsidRDefault="00E616B3" w14:paraId="2E3113C2" w14:textId="5B422EF0">
            <w:pPr>
              <w:jc w:val="center"/>
              <w:rPr>
                <w:rFonts w:asciiTheme="minorHAnsi" w:hAnsiTheme="minorHAnsi" w:cstheme="minorHAnsi"/>
                <w:b/>
                <w:bCs/>
                <w:color w:val="34D330"/>
                <w:spacing w:val="20"/>
                <w:sz w:val="22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34D330"/>
                <w:spacing w:val="20"/>
                <w:sz w:val="22"/>
              </w:rPr>
              <w:t>ADMINISTRATOREM</w:t>
            </w:r>
          </w:p>
        </w:tc>
        <w:tc>
          <w:tcPr>
            <w:tcW w:w="4911" w:type="dxa"/>
            <w:gridSpan w:val="6"/>
            <w:tcBorders>
              <w:top w:val="single" w:color="111822" w:sz="18" w:space="0"/>
              <w:left w:val="single" w:color="111822" w:sz="18" w:space="0"/>
              <w:bottom w:val="single" w:color="111822" w:sz="18" w:space="0"/>
              <w:right w:val="single" w:color="111822" w:sz="18" w:space="0"/>
            </w:tcBorders>
            <w:vAlign w:val="center"/>
          </w:tcPr>
          <w:p w:rsidRPr="00FA0D00" w:rsidR="00E616B3" w:rsidP="00E616B3" w:rsidRDefault="00E616B3" w14:paraId="5C249C0A" w14:textId="1FE08D83">
            <w:pPr>
              <w:jc w:val="center"/>
              <w:rPr>
                <w:rFonts w:asciiTheme="minorHAnsi" w:hAnsiTheme="minorHAnsi" w:cstheme="minorHAnsi"/>
                <w:b/>
                <w:bCs/>
                <w:color w:val="34D330"/>
                <w:spacing w:val="20"/>
                <w:sz w:val="22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34D330"/>
                <w:spacing w:val="20"/>
                <w:sz w:val="22"/>
              </w:rPr>
              <w:t>PODMIOT PRZETWARZAJĄCYM</w:t>
            </w:r>
          </w:p>
        </w:tc>
      </w:tr>
      <w:tr w:rsidRPr="00FA0D00" w:rsidR="0026260C" w:rsidTr="00FA0D00" w14:paraId="4992AA0B" w14:textId="77777777">
        <w:trPr>
          <w:trHeight w:val="435"/>
        </w:trPr>
        <w:tc>
          <w:tcPr>
            <w:tcW w:w="880" w:type="dxa"/>
            <w:tcBorders>
              <w:top w:val="single" w:color="111822" w:sz="18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E616B3" w:rsidP="00D74345" w:rsidRDefault="00E616B3" w14:paraId="57754219" w14:textId="712AE59E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Nazwa:</w:t>
            </w:r>
          </w:p>
        </w:tc>
        <w:tc>
          <w:tcPr>
            <w:tcW w:w="3837" w:type="dxa"/>
            <w:gridSpan w:val="5"/>
            <w:tcBorders>
              <w:top w:val="single" w:color="111822" w:sz="18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E616B3" w:rsidP="00D31868" w:rsidRDefault="00FA0D00" w14:paraId="48759EAF" w14:textId="630C9310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>Sieć Badawcza Łukasiewicz – ITECH Instytut Innowacji i Technologii</w:t>
            </w:r>
          </w:p>
        </w:tc>
        <w:tc>
          <w:tcPr>
            <w:tcW w:w="880" w:type="dxa"/>
            <w:tcBorders>
              <w:top w:val="single" w:color="111822" w:sz="18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E616B3" w:rsidP="00D74345" w:rsidRDefault="00E616B3" w14:paraId="6355851A" w14:textId="06E09981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Nazwa:</w:t>
            </w:r>
          </w:p>
        </w:tc>
        <w:tc>
          <w:tcPr>
            <w:tcW w:w="4031" w:type="dxa"/>
            <w:gridSpan w:val="5"/>
            <w:tcBorders>
              <w:top w:val="single" w:color="111822" w:sz="18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E616B3" w:rsidP="00D31868" w:rsidRDefault="00E616B3" w14:paraId="62E01501" w14:textId="77777777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</w:tr>
      <w:tr w:rsidRPr="00FA0D00" w:rsidR="0026260C" w:rsidTr="00FA0D00" w14:paraId="4CFDF8D9" w14:textId="77777777">
        <w:trPr>
          <w:trHeight w:val="435"/>
        </w:trPr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E616B3" w:rsidP="00D74345" w:rsidRDefault="00D74345" w14:paraId="1A924A4E" w14:textId="657DC29C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Adres:</w:t>
            </w:r>
          </w:p>
        </w:tc>
        <w:tc>
          <w:tcPr>
            <w:tcW w:w="3837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E616B3" w:rsidP="00D31868" w:rsidRDefault="00FA0D00" w14:paraId="793951CC" w14:textId="23453FD4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>ul. Żelazna 87, 00-879 Warszawa</w:t>
            </w:r>
          </w:p>
        </w:tc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E616B3" w:rsidP="00D74345" w:rsidRDefault="00D74345" w14:paraId="2703F98B" w14:textId="24E11728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Adres:</w:t>
            </w:r>
          </w:p>
        </w:tc>
        <w:tc>
          <w:tcPr>
            <w:tcW w:w="4031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E616B3" w:rsidP="00D31868" w:rsidRDefault="00E616B3" w14:paraId="5E891BD7" w14:textId="77777777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</w:tr>
      <w:tr w:rsidRPr="00FA0D00" w:rsidR="0026260C" w:rsidTr="00FA0D00" w14:paraId="23804C33" w14:textId="77777777">
        <w:trPr>
          <w:trHeight w:val="435"/>
        </w:trPr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E616B3" w:rsidP="00D74345" w:rsidRDefault="00D74345" w14:paraId="46406C55" w14:textId="77D2BAF9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NIP:</w:t>
            </w:r>
          </w:p>
        </w:tc>
        <w:tc>
          <w:tcPr>
            <w:tcW w:w="3837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E616B3" w:rsidP="00D31868" w:rsidRDefault="00FA0D00" w14:paraId="3088C801" w14:textId="1B461614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>5250008293</w:t>
            </w:r>
          </w:p>
        </w:tc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E616B3" w:rsidP="00D74345" w:rsidRDefault="00D74345" w14:paraId="0A6DA103" w14:textId="650717D0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NIP:</w:t>
            </w:r>
          </w:p>
        </w:tc>
        <w:tc>
          <w:tcPr>
            <w:tcW w:w="4031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E616B3" w:rsidP="00D31868" w:rsidRDefault="00E616B3" w14:paraId="2AC6B0FB" w14:textId="77777777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</w:tr>
      <w:tr w:rsidRPr="00FA0D00" w:rsidR="0026260C" w:rsidTr="00FA0D00" w14:paraId="7C66D7E2" w14:textId="77777777">
        <w:trPr>
          <w:trHeight w:val="435"/>
        </w:trPr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CF276A" w:rsidP="00D74345" w:rsidRDefault="00CF276A" w14:paraId="5DD557F0" w14:textId="6986AA55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Rejestr:</w:t>
            </w:r>
          </w:p>
        </w:tc>
        <w:sdt>
          <w:sdtPr>
            <w:rPr>
              <w:rFonts w:asciiTheme="minorHAnsi" w:hAnsiTheme="minorHAnsi" w:cstheme="minorHAnsi"/>
              <w:color w:val="111822"/>
              <w:szCs w:val="18"/>
            </w:rPr>
            <w:id w:val="16321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color="111822" w:sz="4" w:space="0"/>
                  <w:left w:val="single" w:color="111822" w:sz="4" w:space="0"/>
                  <w:bottom w:val="single" w:color="111822" w:sz="4" w:space="0"/>
                  <w:right w:val="single" w:color="111822" w:sz="4" w:space="0"/>
                </w:tcBorders>
                <w:vAlign w:val="center"/>
              </w:tcPr>
              <w:p w:rsidRPr="00FA0D00" w:rsidR="00CF276A" w:rsidP="00CF276A" w:rsidRDefault="00CF276A" w14:paraId="26A76596" w14:textId="55E559F8">
                <w:pPr>
                  <w:rPr>
                    <w:rFonts w:asciiTheme="minorHAnsi" w:hAnsiTheme="minorHAnsi" w:cstheme="minorHAnsi"/>
                    <w:color w:val="111822"/>
                    <w:szCs w:val="18"/>
                  </w:rPr>
                </w:pPr>
                <w:r w:rsidRPr="00FA0D00">
                  <w:rPr>
                    <w:rFonts w:ascii="Segoe UI Symbol" w:hAnsi="Segoe UI Symbol" w:eastAsia="MS Gothic" w:cs="Segoe UI Symbol"/>
                    <w:color w:val="111822"/>
                    <w:szCs w:val="18"/>
                  </w:rPr>
                  <w:t>☐</w:t>
                </w:r>
              </w:p>
            </w:tc>
          </w:sdtContent>
        </w:sdt>
        <w:tc>
          <w:tcPr>
            <w:tcW w:w="781" w:type="dxa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CF276A" w:rsidP="00CF276A" w:rsidRDefault="00CF276A" w14:paraId="7EF0EF26" w14:textId="24F84A8C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>CEIDG</w:t>
            </w:r>
          </w:p>
        </w:tc>
        <w:sdt>
          <w:sdtPr>
            <w:rPr>
              <w:rFonts w:asciiTheme="minorHAnsi" w:hAnsiTheme="minorHAnsi" w:cstheme="minorHAnsi"/>
              <w:color w:val="111822"/>
              <w:szCs w:val="18"/>
            </w:rPr>
            <w:id w:val="-12480326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color="111822" w:sz="4" w:space="0"/>
                  <w:left w:val="single" w:color="111822" w:sz="4" w:space="0"/>
                  <w:bottom w:val="single" w:color="111822" w:sz="4" w:space="0"/>
                  <w:right w:val="single" w:color="111822" w:sz="4" w:space="0"/>
                </w:tcBorders>
                <w:vAlign w:val="center"/>
              </w:tcPr>
              <w:p w:rsidRPr="00FA0D00" w:rsidR="00CF276A" w:rsidP="00CF276A" w:rsidRDefault="00FA0D00" w14:paraId="7C1385D4" w14:textId="4DECC3AE">
                <w:pPr>
                  <w:rPr>
                    <w:rFonts w:asciiTheme="minorHAnsi" w:hAnsiTheme="minorHAnsi" w:cstheme="minorHAnsi"/>
                    <w:color w:val="111822"/>
                    <w:szCs w:val="18"/>
                  </w:rPr>
                </w:pPr>
                <w:r w:rsidRPr="00FA0D00">
                  <w:rPr>
                    <w:rFonts w:ascii="Segoe UI Symbol" w:hAnsi="Segoe UI Symbol" w:eastAsia="MS Gothic" w:cs="Segoe UI Symbol"/>
                    <w:color w:val="111822"/>
                    <w:szCs w:val="18"/>
                  </w:rPr>
                  <w:t>☒</w:t>
                </w:r>
              </w:p>
            </w:tc>
          </w:sdtContent>
        </w:sdt>
        <w:tc>
          <w:tcPr>
            <w:tcW w:w="903" w:type="dxa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CF276A" w:rsidP="00CF276A" w:rsidRDefault="00CF276A" w14:paraId="14020E21" w14:textId="449F15EC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>KRS NR:</w:t>
            </w:r>
          </w:p>
        </w:tc>
        <w:tc>
          <w:tcPr>
            <w:tcW w:w="1361" w:type="dxa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CF276A" w:rsidP="00CF276A" w:rsidRDefault="00FA0D00" w14:paraId="5C9B7ADC" w14:textId="5D6FB81E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>0000860814</w:t>
            </w:r>
          </w:p>
        </w:tc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CF276A" w:rsidP="00D74345" w:rsidRDefault="00CF276A" w14:paraId="53C5409B" w14:textId="47245C42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Rejestr:</w:t>
            </w:r>
          </w:p>
        </w:tc>
        <w:sdt>
          <w:sdtPr>
            <w:rPr>
              <w:rFonts w:asciiTheme="minorHAnsi" w:hAnsiTheme="minorHAnsi" w:cstheme="minorHAnsi"/>
              <w:color w:val="111822"/>
              <w:szCs w:val="18"/>
            </w:rPr>
            <w:id w:val="68510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color="111822" w:sz="4" w:space="0"/>
                  <w:left w:val="single" w:color="111822" w:sz="4" w:space="0"/>
                  <w:bottom w:val="single" w:color="111822" w:sz="4" w:space="0"/>
                  <w:right w:val="single" w:color="111822" w:sz="4" w:space="0"/>
                </w:tcBorders>
                <w:vAlign w:val="center"/>
              </w:tcPr>
              <w:p w:rsidRPr="00FA0D00" w:rsidR="00CF276A" w:rsidP="00E616B3" w:rsidRDefault="00CF276A" w14:paraId="7B3BAC23" w14:textId="3551195C">
                <w:pPr>
                  <w:jc w:val="center"/>
                  <w:rPr>
                    <w:rFonts w:asciiTheme="minorHAnsi" w:hAnsiTheme="minorHAnsi" w:cstheme="minorHAnsi"/>
                    <w:color w:val="111822"/>
                    <w:szCs w:val="18"/>
                  </w:rPr>
                </w:pPr>
                <w:r w:rsidRPr="00FA0D00">
                  <w:rPr>
                    <w:rFonts w:ascii="Segoe UI Symbol" w:hAnsi="Segoe UI Symbol" w:eastAsia="MS Gothic" w:cs="Segoe UI Symbol"/>
                    <w:color w:val="111822"/>
                    <w:szCs w:val="18"/>
                  </w:rPr>
                  <w:t>☐</w:t>
                </w:r>
              </w:p>
            </w:tc>
          </w:sdtContent>
        </w:sdt>
        <w:tc>
          <w:tcPr>
            <w:tcW w:w="739" w:type="dxa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CF276A" w:rsidP="00E616B3" w:rsidRDefault="00CF276A" w14:paraId="3B47A50A" w14:textId="29E6B183">
            <w:pPr>
              <w:jc w:val="center"/>
              <w:rPr>
                <w:rFonts w:asciiTheme="minorHAnsi" w:hAnsiTheme="minorHAnsi" w:cstheme="minorHAnsi"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>CEIDG</w:t>
            </w:r>
          </w:p>
        </w:tc>
        <w:sdt>
          <w:sdtPr>
            <w:rPr>
              <w:rFonts w:asciiTheme="minorHAnsi" w:hAnsiTheme="minorHAnsi" w:cstheme="minorHAnsi"/>
              <w:color w:val="111822"/>
              <w:szCs w:val="18"/>
            </w:rPr>
            <w:id w:val="-106911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color="111822" w:sz="4" w:space="0"/>
                  <w:left w:val="single" w:color="111822" w:sz="4" w:space="0"/>
                  <w:bottom w:val="single" w:color="111822" w:sz="4" w:space="0"/>
                  <w:right w:val="single" w:color="111822" w:sz="4" w:space="0"/>
                </w:tcBorders>
                <w:vAlign w:val="center"/>
              </w:tcPr>
              <w:p w:rsidRPr="00FA0D00" w:rsidR="00CF276A" w:rsidP="00E616B3" w:rsidRDefault="00CF276A" w14:paraId="469340E2" w14:textId="6F88F89A">
                <w:pPr>
                  <w:jc w:val="center"/>
                  <w:rPr>
                    <w:rFonts w:asciiTheme="minorHAnsi" w:hAnsiTheme="minorHAnsi" w:cstheme="minorHAnsi"/>
                    <w:color w:val="111822"/>
                    <w:szCs w:val="18"/>
                  </w:rPr>
                </w:pPr>
                <w:r w:rsidRPr="00FA0D00">
                  <w:rPr>
                    <w:rFonts w:ascii="Segoe UI Symbol" w:hAnsi="Segoe UI Symbol" w:eastAsia="MS Gothic" w:cs="Segoe UI Symbol"/>
                    <w:color w:val="111822"/>
                    <w:szCs w:val="18"/>
                  </w:rPr>
                  <w:t>☐</w:t>
                </w:r>
              </w:p>
            </w:tc>
          </w:sdtContent>
        </w:sdt>
        <w:tc>
          <w:tcPr>
            <w:tcW w:w="857" w:type="dxa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CF276A" w:rsidP="00E616B3" w:rsidRDefault="00CF276A" w14:paraId="1A2CE62F" w14:textId="236D69F5">
            <w:pPr>
              <w:jc w:val="center"/>
              <w:rPr>
                <w:rFonts w:asciiTheme="minorHAnsi" w:hAnsiTheme="minorHAnsi" w:cstheme="minorHAnsi"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>KRS NR:</w:t>
            </w:r>
          </w:p>
        </w:tc>
        <w:tc>
          <w:tcPr>
            <w:tcW w:w="1641" w:type="dxa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CF276A" w:rsidP="00D31868" w:rsidRDefault="00CF276A" w14:paraId="514C6FB8" w14:textId="7EE390EC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</w:tr>
      <w:tr w:rsidRPr="00FA0D00" w:rsidR="0026260C" w:rsidTr="00FA0D00" w14:paraId="5386286B" w14:textId="77777777">
        <w:trPr>
          <w:trHeight w:val="435"/>
        </w:trPr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D74345" w:rsidP="00D74345" w:rsidRDefault="00D74345" w14:paraId="48F00B72" w14:textId="3D03FE23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E-mail:</w:t>
            </w:r>
          </w:p>
        </w:tc>
        <w:tc>
          <w:tcPr>
            <w:tcW w:w="3837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D74345" w:rsidP="00D31868" w:rsidRDefault="00D74345" w14:paraId="3BF3E76F" w14:textId="77777777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D74345" w:rsidP="00D74345" w:rsidRDefault="00D74345" w14:paraId="1702710E" w14:textId="2F139081">
            <w:pPr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E-mail:</w:t>
            </w:r>
          </w:p>
        </w:tc>
        <w:tc>
          <w:tcPr>
            <w:tcW w:w="4031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D74345" w:rsidP="00E616B3" w:rsidRDefault="00D74345" w14:paraId="53B7F6DC" w14:textId="77777777">
            <w:pPr>
              <w:jc w:val="center"/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</w:tr>
      <w:tr w:rsidRPr="00FA0D00" w:rsidR="0026260C" w:rsidTr="00FA0D00" w14:paraId="02D0EE15" w14:textId="77777777">
        <w:trPr>
          <w:trHeight w:val="435"/>
        </w:trPr>
        <w:tc>
          <w:tcPr>
            <w:tcW w:w="4717" w:type="dxa"/>
            <w:gridSpan w:val="6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D74345" w:rsidP="00E616B3" w:rsidRDefault="00D74345" w14:paraId="4D444C9E" w14:textId="037C200E">
            <w:pPr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reprezentowanym przez:</w:t>
            </w:r>
          </w:p>
        </w:tc>
        <w:tc>
          <w:tcPr>
            <w:tcW w:w="4911" w:type="dxa"/>
            <w:gridSpan w:val="6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D74345" w:rsidP="00E616B3" w:rsidRDefault="00D74345" w14:paraId="317C262A" w14:textId="58095ECD">
            <w:pPr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reprezentowanym przez:</w:t>
            </w:r>
          </w:p>
        </w:tc>
      </w:tr>
      <w:tr w:rsidRPr="00FA0D00" w:rsidR="0026260C" w:rsidTr="00FA0D00" w14:paraId="3B5BB3C5" w14:textId="77777777">
        <w:trPr>
          <w:trHeight w:val="435"/>
        </w:trPr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D74345" w:rsidP="00D74345" w:rsidRDefault="00D74345" w14:paraId="472E9228" w14:textId="7A86BE9A">
            <w:pPr>
              <w:jc w:val="center"/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1</w:t>
            </w:r>
          </w:p>
        </w:tc>
        <w:tc>
          <w:tcPr>
            <w:tcW w:w="3837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D74345" w:rsidP="00D31868" w:rsidRDefault="00D74345" w14:paraId="60A9DE06" w14:textId="77777777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4" w:space="0"/>
              <w:right w:val="single" w:color="111822" w:sz="4" w:space="0"/>
            </w:tcBorders>
            <w:vAlign w:val="center"/>
          </w:tcPr>
          <w:p w:rsidRPr="00FA0D00" w:rsidR="00D74345" w:rsidP="00D74345" w:rsidRDefault="00D74345" w14:paraId="6FB76FAF" w14:textId="1E4B1BE0">
            <w:pPr>
              <w:jc w:val="center"/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1</w:t>
            </w:r>
          </w:p>
        </w:tc>
        <w:tc>
          <w:tcPr>
            <w:tcW w:w="4031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4" w:space="0"/>
              <w:right w:val="single" w:color="111822" w:sz="18" w:space="0"/>
            </w:tcBorders>
            <w:vAlign w:val="center"/>
          </w:tcPr>
          <w:p w:rsidRPr="00FA0D00" w:rsidR="00D74345" w:rsidP="00D31868" w:rsidRDefault="00D74345" w14:paraId="6B446ECE" w14:textId="77777777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</w:tr>
      <w:tr w:rsidRPr="00FA0D00" w:rsidR="0026260C" w:rsidTr="00FA0D00" w14:paraId="49959F89" w14:textId="77777777">
        <w:trPr>
          <w:trHeight w:val="436"/>
        </w:trPr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18" w:space="0"/>
              <w:right w:val="single" w:color="111822" w:sz="4" w:space="0"/>
            </w:tcBorders>
            <w:vAlign w:val="center"/>
          </w:tcPr>
          <w:p w:rsidRPr="00FA0D00" w:rsidR="00D74345" w:rsidP="00D74345" w:rsidRDefault="00D74345" w14:paraId="65EC48EB" w14:textId="0C162390">
            <w:pPr>
              <w:jc w:val="center"/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2</w:t>
            </w:r>
          </w:p>
        </w:tc>
        <w:tc>
          <w:tcPr>
            <w:tcW w:w="3837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18" w:space="0"/>
              <w:right w:val="single" w:color="111822" w:sz="18" w:space="0"/>
            </w:tcBorders>
            <w:vAlign w:val="center"/>
          </w:tcPr>
          <w:p w:rsidRPr="00FA0D00" w:rsidR="00D74345" w:rsidP="00D31868" w:rsidRDefault="00D74345" w14:paraId="34B63B62" w14:textId="77777777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  <w:tc>
          <w:tcPr>
            <w:tcW w:w="880" w:type="dxa"/>
            <w:tcBorders>
              <w:top w:val="single" w:color="111822" w:sz="4" w:space="0"/>
              <w:left w:val="single" w:color="111822" w:sz="18" w:space="0"/>
              <w:bottom w:val="single" w:color="111822" w:sz="18" w:space="0"/>
              <w:right w:val="single" w:color="111822" w:sz="4" w:space="0"/>
            </w:tcBorders>
            <w:vAlign w:val="center"/>
          </w:tcPr>
          <w:p w:rsidRPr="00FA0D00" w:rsidR="00D74345" w:rsidP="00D74345" w:rsidRDefault="00D74345" w14:paraId="4E10FA8A" w14:textId="485F0827">
            <w:pPr>
              <w:jc w:val="center"/>
              <w:rPr>
                <w:rFonts w:asciiTheme="minorHAnsi" w:hAnsiTheme="minorHAnsi" w:cstheme="minorHAnsi"/>
                <w:color w:val="111822"/>
                <w:sz w:val="20"/>
                <w:szCs w:val="20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20"/>
                <w:szCs w:val="20"/>
              </w:rPr>
              <w:t>2</w:t>
            </w:r>
          </w:p>
        </w:tc>
        <w:tc>
          <w:tcPr>
            <w:tcW w:w="4031" w:type="dxa"/>
            <w:gridSpan w:val="5"/>
            <w:tcBorders>
              <w:top w:val="single" w:color="111822" w:sz="4" w:space="0"/>
              <w:left w:val="single" w:color="111822" w:sz="4" w:space="0"/>
              <w:bottom w:val="single" w:color="111822" w:sz="18" w:space="0"/>
              <w:right w:val="single" w:color="111822" w:sz="18" w:space="0"/>
            </w:tcBorders>
            <w:vAlign w:val="center"/>
          </w:tcPr>
          <w:p w:rsidRPr="00FA0D00" w:rsidR="00D74345" w:rsidP="00D31868" w:rsidRDefault="00D74345" w14:paraId="7C685519" w14:textId="77777777">
            <w:pPr>
              <w:rPr>
                <w:rFonts w:asciiTheme="minorHAnsi" w:hAnsiTheme="minorHAnsi" w:cstheme="minorHAnsi"/>
                <w:color w:val="111822"/>
                <w:szCs w:val="18"/>
              </w:rPr>
            </w:pPr>
          </w:p>
        </w:tc>
      </w:tr>
      <w:tr w:rsidRPr="00FA0D00" w:rsidR="0026260C" w:rsidTr="00FA0D00" w14:paraId="1D43AAD9" w14:textId="77777777">
        <w:trPr>
          <w:trHeight w:val="340"/>
        </w:trPr>
        <w:tc>
          <w:tcPr>
            <w:tcW w:w="9628" w:type="dxa"/>
            <w:gridSpan w:val="12"/>
            <w:tcBorders>
              <w:top w:val="single" w:color="111822" w:sz="18" w:space="0"/>
              <w:left w:val="single" w:color="111822" w:sz="18" w:space="0"/>
              <w:bottom w:val="single" w:color="111822" w:sz="18" w:space="0"/>
              <w:right w:val="single" w:color="111822" w:sz="18" w:space="0"/>
            </w:tcBorders>
            <w:vAlign w:val="center"/>
          </w:tcPr>
          <w:p w:rsidRPr="00FA0D00" w:rsidR="00D74345" w:rsidP="00E616B3" w:rsidRDefault="00D74345" w14:paraId="38EDFE5B" w14:textId="29164BBB">
            <w:pPr>
              <w:jc w:val="center"/>
              <w:rPr>
                <w:rFonts w:asciiTheme="minorHAnsi" w:hAnsiTheme="minorHAnsi" w:cstheme="minorHAnsi"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 xml:space="preserve">zwanymi dalej łącznie: </w:t>
            </w: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 xml:space="preserve">„Stronami” </w:t>
            </w:r>
            <w:r w:rsidRPr="00FA0D00">
              <w:rPr>
                <w:rFonts w:asciiTheme="minorHAnsi" w:hAnsiTheme="minorHAnsi" w:cstheme="minorHAnsi"/>
                <w:color w:val="111822"/>
                <w:szCs w:val="18"/>
              </w:rPr>
              <w:t xml:space="preserve">lub każda osobno: </w:t>
            </w: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„Stroną”</w:t>
            </w:r>
            <w:r w:rsidRPr="00FA0D00" w:rsidR="00CF276A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.</w:t>
            </w:r>
          </w:p>
        </w:tc>
      </w:tr>
    </w:tbl>
    <w:p w:rsidRPr="00FA0D00" w:rsidR="00E616B3" w:rsidP="00E40E8A" w:rsidRDefault="00E616B3" w14:paraId="06D17A22" w14:textId="77777777">
      <w:pPr>
        <w:rPr>
          <w:rFonts w:asciiTheme="minorHAnsi" w:hAnsiTheme="minorHAnsi" w:cstheme="minorHAnsi"/>
          <w:color w:val="111822"/>
          <w:szCs w:val="18"/>
        </w:rPr>
      </w:pPr>
    </w:p>
    <w:p w:rsidRPr="00FA0D00" w:rsidR="00D31868" w:rsidP="00355464" w:rsidRDefault="0014161E" w14:paraId="09F7B357" w14:textId="0085371F">
      <w:pPr>
        <w:spacing w:before="240" w:after="120" w:line="300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§ 1. WSTĘP</w:t>
      </w:r>
    </w:p>
    <w:p w:rsidRPr="00FA0D00" w:rsidR="0014161E" w:rsidP="0020421C" w:rsidRDefault="00536062" w14:paraId="4F434520" w14:textId="686B2225">
      <w:pPr>
        <w:pStyle w:val="Akapitzlist"/>
        <w:numPr>
          <w:ilvl w:val="0"/>
          <w:numId w:val="43"/>
        </w:numPr>
        <w:spacing w:after="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Strony zawierają Umowę celem zapewnienia odpowiedniego poziomu ochrony danych osobowych, które w drodze Umowy Administrator powierza do przetwarzania Podmiotowi przetwarzającemu.</w:t>
      </w:r>
    </w:p>
    <w:p w:rsidRPr="00FA0D00" w:rsidR="003D36C2" w:rsidP="0020421C" w:rsidRDefault="001A39EF" w14:paraId="0428FF9E" w14:textId="3BD520AC">
      <w:pPr>
        <w:pStyle w:val="Akapitzlist"/>
        <w:numPr>
          <w:ilvl w:val="0"/>
          <w:numId w:val="43"/>
        </w:numPr>
        <w:spacing w:after="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Użytym w Umowie pojęciom danych osobowych, przetwarzania i naruszenia ochrony danych osobowych nadaje się znaczenie zgodne z przyjętym w rozporządzeniu Parlamentu Europejskiego i Rady (UE) 2016/679 z 27.04.2016 r. w sprawie ochrony osób fizycznych w związku z przetwarzaniem danych osobowych i w sprawie swobodnego przepływu takich danych oraz uchylenia dyrektywy 95/46/WE (dalej: „RODO”).</w:t>
      </w:r>
    </w:p>
    <w:p w:rsidRPr="00FA0D00" w:rsidR="001A39EF" w:rsidP="00355464" w:rsidRDefault="00FD4E10" w14:paraId="1939D65A" w14:textId="55D4A7CD">
      <w:pPr>
        <w:spacing w:before="240" w:after="120" w:line="300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§ 2. PRZEDMIOT POWIERZENIA</w:t>
      </w:r>
      <w:r w:rsidRPr="00FA0D00" w:rsidR="00F21B85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 PRZETWARZANIA DANYCH OSOBOWYCH</w:t>
      </w:r>
    </w:p>
    <w:p w:rsidRPr="00FA0D00" w:rsidR="00FA0D00" w:rsidP="0020421C" w:rsidRDefault="00FA0D00" w14:paraId="02EF538E" w14:textId="2825B773">
      <w:pPr>
        <w:pStyle w:val="Akapitzlist"/>
        <w:numPr>
          <w:ilvl w:val="0"/>
          <w:numId w:val="44"/>
        </w:numPr>
        <w:spacing w:after="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W związku z zawartą pomiędzy Stronami umową nr ……./2026/K (dalej: „Umowa Główna”), której przedmiotem jest świadczenie usług polegających na przygotowaniu, nagraniu, </w:t>
      </w:r>
      <w:proofErr w:type="spellStart"/>
      <w:r w:rsidRPr="00FA0D00">
        <w:rPr>
          <w:rFonts w:asciiTheme="minorHAnsi" w:hAnsiTheme="minorHAnsi" w:cstheme="minorHAnsi"/>
          <w:color w:val="111822"/>
          <w:szCs w:val="18"/>
        </w:rPr>
        <w:t>postprodukcji</w:t>
      </w:r>
      <w:proofErr w:type="spellEnd"/>
      <w:r w:rsidRPr="00FA0D00">
        <w:rPr>
          <w:rFonts w:asciiTheme="minorHAnsi" w:hAnsiTheme="minorHAnsi" w:cstheme="minorHAnsi"/>
          <w:color w:val="111822"/>
          <w:szCs w:val="18"/>
        </w:rPr>
        <w:t xml:space="preserve"> i publikacji </w:t>
      </w:r>
      <w:proofErr w:type="spellStart"/>
      <w:r w:rsidRPr="00FA0D00">
        <w:rPr>
          <w:rFonts w:asciiTheme="minorHAnsi" w:hAnsiTheme="minorHAnsi" w:cstheme="minorHAnsi"/>
          <w:color w:val="111822"/>
          <w:szCs w:val="18"/>
        </w:rPr>
        <w:t>wideopodcastów</w:t>
      </w:r>
      <w:proofErr w:type="spellEnd"/>
      <w:r w:rsidRPr="00FA0D00">
        <w:rPr>
          <w:rFonts w:asciiTheme="minorHAnsi" w:hAnsiTheme="minorHAnsi" w:cstheme="minorHAnsi"/>
          <w:color w:val="111822"/>
          <w:szCs w:val="18"/>
        </w:rPr>
        <w:t xml:space="preserve"> oraz debat/spotkań eksperckich ze streamingiem, Administrator powierza Podmiotowi przetwarzającemu przetwarzanie danych osobowych w trybie art. 28 RODO, w zakresie i na zasadach określonych Umową. </w:t>
      </w:r>
    </w:p>
    <w:p w:rsidRPr="00FA0D00" w:rsidR="008403F7" w:rsidP="0020421C" w:rsidRDefault="00F21B85" w14:paraId="4395BD02" w14:textId="1CAA40F9">
      <w:pPr>
        <w:pStyle w:val="Akapitzlist"/>
        <w:numPr>
          <w:ilvl w:val="0"/>
          <w:numId w:val="44"/>
        </w:numPr>
        <w:spacing w:after="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Umowa stanowi udokumentowane polecenie przetwarzania danych osobowych wydane Podmiotowi przetwarzającemu przez Administratora. </w:t>
      </w:r>
    </w:p>
    <w:p w:rsidRPr="00FA0D00" w:rsidR="00F21B85" w:rsidP="00355464" w:rsidRDefault="00F21B85" w14:paraId="5B441ECC" w14:textId="16C8B140">
      <w:pPr>
        <w:spacing w:before="240" w:after="120" w:line="300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§ 3. ZAKRES POWIERZENIA PRZETWARZANIA DANYCH OSOBOWYCH</w:t>
      </w:r>
    </w:p>
    <w:p w:rsidRPr="00FA0D00" w:rsidR="0045677E" w:rsidP="00E829E7" w:rsidRDefault="0045677E" w14:paraId="7D27B365" w14:textId="2737C88A">
      <w:pPr>
        <w:spacing w:before="60" w:after="60" w:line="360" w:lineRule="auto"/>
        <w:ind w:firstLine="357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Cel przetwarzania</w:t>
      </w:r>
    </w:p>
    <w:p w:rsidRPr="00FA0D00" w:rsidR="0045677E" w:rsidP="0020421C" w:rsidRDefault="0045677E" w14:paraId="56FD47B5" w14:textId="23FB7EDF">
      <w:pPr>
        <w:pStyle w:val="Akapitzlist"/>
        <w:numPr>
          <w:ilvl w:val="0"/>
          <w:numId w:val="31"/>
        </w:numPr>
        <w:spacing w:after="6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Administrator powierza Podmiotowi przetwarzającemu przetwarzanie danych osobowych w celu realizacji </w:t>
      </w:r>
      <w:r w:rsidRPr="00FA0D00" w:rsidR="00CE25CE">
        <w:rPr>
          <w:rFonts w:asciiTheme="minorHAnsi" w:hAnsiTheme="minorHAnsi" w:cstheme="minorHAnsi"/>
          <w:color w:val="111822"/>
          <w:szCs w:val="18"/>
        </w:rPr>
        <w:t xml:space="preserve">Umowy </w:t>
      </w:r>
      <w:r w:rsidRPr="00FA0D00" w:rsidR="00FA0D00">
        <w:rPr>
          <w:rFonts w:asciiTheme="minorHAnsi" w:hAnsiTheme="minorHAnsi" w:cstheme="minorHAnsi"/>
          <w:color w:val="111822"/>
          <w:szCs w:val="18"/>
        </w:rPr>
        <w:t>G</w:t>
      </w:r>
      <w:r w:rsidRPr="00FA0D00" w:rsidR="00CE25CE">
        <w:rPr>
          <w:rFonts w:asciiTheme="minorHAnsi" w:hAnsiTheme="minorHAnsi" w:cstheme="minorHAnsi"/>
          <w:color w:val="111822"/>
          <w:szCs w:val="18"/>
        </w:rPr>
        <w:t>łównej</w:t>
      </w:r>
      <w:r w:rsidRPr="00FA0D00">
        <w:rPr>
          <w:rFonts w:asciiTheme="minorHAnsi" w:hAnsiTheme="minorHAnsi" w:cstheme="minorHAnsi"/>
          <w:color w:val="111822"/>
          <w:szCs w:val="18"/>
        </w:rPr>
        <w:t>, a w szczególności</w:t>
      </w:r>
      <w:r w:rsidRPr="00FA0D00" w:rsidR="00FA0D00">
        <w:rPr>
          <w:rFonts w:asciiTheme="minorHAnsi" w:hAnsiTheme="minorHAnsi" w:cstheme="minorHAnsi"/>
          <w:color w:val="111822"/>
          <w:szCs w:val="18"/>
        </w:rPr>
        <w:t xml:space="preserve"> w celu przygotowania, nagrania, </w:t>
      </w:r>
      <w:proofErr w:type="spellStart"/>
      <w:r w:rsidRPr="00FA0D00" w:rsidR="00FA0D00">
        <w:rPr>
          <w:rFonts w:asciiTheme="minorHAnsi" w:hAnsiTheme="minorHAnsi" w:cstheme="minorHAnsi"/>
          <w:color w:val="111822"/>
          <w:szCs w:val="18"/>
        </w:rPr>
        <w:t>postprodukcji</w:t>
      </w:r>
      <w:proofErr w:type="spellEnd"/>
      <w:r w:rsidRPr="00FA0D00" w:rsidR="00FA0D00">
        <w:rPr>
          <w:rFonts w:asciiTheme="minorHAnsi" w:hAnsiTheme="minorHAnsi" w:cstheme="minorHAnsi"/>
          <w:color w:val="111822"/>
          <w:szCs w:val="18"/>
        </w:rPr>
        <w:t xml:space="preserve"> i publikacji </w:t>
      </w:r>
      <w:proofErr w:type="spellStart"/>
      <w:r w:rsidRPr="00FA0D00" w:rsidR="00FA0D00">
        <w:rPr>
          <w:rFonts w:asciiTheme="minorHAnsi" w:hAnsiTheme="minorHAnsi" w:cstheme="minorHAnsi"/>
          <w:color w:val="111822"/>
          <w:szCs w:val="18"/>
        </w:rPr>
        <w:t>wideopodcastów</w:t>
      </w:r>
      <w:proofErr w:type="spellEnd"/>
      <w:r w:rsidRPr="00FA0D00" w:rsidR="00FA0D00">
        <w:rPr>
          <w:rFonts w:asciiTheme="minorHAnsi" w:hAnsiTheme="minorHAnsi" w:cstheme="minorHAnsi"/>
          <w:color w:val="111822"/>
          <w:szCs w:val="18"/>
        </w:rPr>
        <w:t xml:space="preserve"> oraz debat/spotkań eksperckich ze streamingiem, a także w celu pozyskania w imieniu Administratora zgód na </w:t>
      </w:r>
      <w:proofErr w:type="spellStart"/>
      <w:r w:rsidRPr="00FA0D00" w:rsidR="00FA0D00">
        <w:rPr>
          <w:rFonts w:asciiTheme="minorHAnsi" w:hAnsiTheme="minorHAnsi" w:cstheme="minorHAnsi"/>
          <w:color w:val="111822"/>
          <w:szCs w:val="18"/>
        </w:rPr>
        <w:t>rozpowszechnanie</w:t>
      </w:r>
      <w:proofErr w:type="spellEnd"/>
      <w:r w:rsidRPr="00FA0D00" w:rsidR="00FA0D00">
        <w:rPr>
          <w:rFonts w:asciiTheme="minorHAnsi" w:hAnsiTheme="minorHAnsi" w:cstheme="minorHAnsi"/>
          <w:color w:val="111822"/>
          <w:szCs w:val="18"/>
        </w:rPr>
        <w:t xml:space="preserve"> wizerunków ekspertów biorących udział w ww. zdarzeniach. </w:t>
      </w:r>
    </w:p>
    <w:p w:rsidRPr="00FA0D00" w:rsidR="00355464" w:rsidP="0020421C" w:rsidRDefault="00355464" w14:paraId="1F3554A0" w14:textId="77777777">
      <w:pPr>
        <w:spacing w:before="60" w:after="60" w:line="360" w:lineRule="auto"/>
        <w:jc w:val="both"/>
        <w:rPr>
          <w:rFonts w:asciiTheme="minorHAnsi" w:hAnsiTheme="minorHAnsi" w:cstheme="minorHAnsi"/>
          <w:b/>
          <w:bCs/>
          <w:color w:val="111822"/>
          <w:spacing w:val="20"/>
          <w:szCs w:val="18"/>
        </w:rPr>
      </w:pPr>
    </w:p>
    <w:p w:rsidRPr="00FA0D00" w:rsidR="0045677E" w:rsidP="00E829E7" w:rsidRDefault="0045677E" w14:paraId="563AD144" w14:textId="6246E63C">
      <w:pPr>
        <w:spacing w:before="60" w:after="60" w:line="360" w:lineRule="auto"/>
        <w:ind w:firstLine="357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Kategorie osób i </w:t>
      </w:r>
      <w:r w:rsidRPr="00FA0D00" w:rsidR="005C66D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zakres</w:t>
      </w: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 danych osobowych</w:t>
      </w:r>
    </w:p>
    <w:p w:rsidRPr="00FA0D00" w:rsidR="0045677E" w:rsidP="0045677E" w:rsidRDefault="0045677E" w14:paraId="2D28E708" w14:textId="4FFC67B6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Administrator powierza do przetwarzania dane osobowe następujących </w:t>
      </w:r>
      <w:r w:rsidRPr="00FA0D00" w:rsidR="00FA0D00">
        <w:rPr>
          <w:rFonts w:asciiTheme="minorHAnsi" w:hAnsiTheme="minorHAnsi" w:cstheme="minorHAnsi"/>
          <w:color w:val="111822"/>
          <w:szCs w:val="18"/>
        </w:rPr>
        <w:t>danych osobowych:</w:t>
      </w:r>
    </w:p>
    <w:tbl>
      <w:tblPr>
        <w:tblStyle w:val="Tabela-Siatka"/>
        <w:tblW w:w="0" w:type="auto"/>
        <w:tblInd w:w="360" w:type="dxa"/>
        <w:tblBorders>
          <w:top w:val="single" w:color="0C3255" w:sz="18" w:space="0"/>
          <w:left w:val="single" w:color="0C3255" w:sz="18" w:space="0"/>
          <w:bottom w:val="single" w:color="0C3255" w:sz="18" w:space="0"/>
          <w:right w:val="single" w:color="0C3255" w:sz="18" w:space="0"/>
          <w:insideH w:val="single" w:color="0C3255" w:sz="6" w:space="0"/>
          <w:insideV w:val="single" w:color="0C3255" w:sz="6" w:space="0"/>
        </w:tblBorders>
        <w:tblLook w:val="04A0" w:firstRow="1" w:lastRow="0" w:firstColumn="1" w:lastColumn="0" w:noHBand="0" w:noVBand="1"/>
      </w:tblPr>
      <w:tblGrid>
        <w:gridCol w:w="627"/>
        <w:gridCol w:w="2825"/>
        <w:gridCol w:w="2544"/>
        <w:gridCol w:w="3236"/>
      </w:tblGrid>
      <w:tr w:rsidRPr="00FA0D00" w:rsidR="0026260C" w:rsidTr="00FA0D00" w14:paraId="725DD3DF" w14:textId="77777777">
        <w:trPr>
          <w:trHeight w:val="510"/>
        </w:trPr>
        <w:tc>
          <w:tcPr>
            <w:tcW w:w="627" w:type="dxa"/>
            <w:tcBorders>
              <w:top w:val="single" w:color="0C3255" w:sz="18" w:space="0"/>
              <w:bottom w:val="single" w:color="0C3255" w:sz="18" w:space="0"/>
            </w:tcBorders>
            <w:vAlign w:val="center"/>
          </w:tcPr>
          <w:p w:rsidRPr="00FA0D00" w:rsidR="0045677E" w:rsidP="001D3727" w:rsidRDefault="0045677E" w14:paraId="3CA10E69" w14:textId="6C43136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L.P.</w:t>
            </w:r>
          </w:p>
        </w:tc>
        <w:tc>
          <w:tcPr>
            <w:tcW w:w="2825" w:type="dxa"/>
            <w:tcBorders>
              <w:top w:val="single" w:color="0C3255" w:sz="18" w:space="0"/>
              <w:bottom w:val="single" w:color="0C3255" w:sz="18" w:space="0"/>
            </w:tcBorders>
            <w:vAlign w:val="center"/>
          </w:tcPr>
          <w:p w:rsidRPr="00FA0D00" w:rsidR="0045677E" w:rsidP="001D3727" w:rsidRDefault="0045677E" w14:paraId="09B2AAA3" w14:textId="267F1E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Kategorie podmiotów danych</w:t>
            </w:r>
          </w:p>
        </w:tc>
        <w:tc>
          <w:tcPr>
            <w:tcW w:w="2544" w:type="dxa"/>
            <w:tcBorders>
              <w:top w:val="single" w:color="0C3255" w:sz="18" w:space="0"/>
              <w:bottom w:val="single" w:color="0C3255" w:sz="18" w:space="0"/>
            </w:tcBorders>
            <w:vAlign w:val="center"/>
          </w:tcPr>
          <w:p w:rsidRPr="00FA0D00" w:rsidR="0045677E" w:rsidP="001D3727" w:rsidRDefault="0045677E" w14:paraId="2648F68C" w14:textId="57AE939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Kategorie dane osobowych</w:t>
            </w:r>
          </w:p>
        </w:tc>
        <w:tc>
          <w:tcPr>
            <w:tcW w:w="3236" w:type="dxa"/>
            <w:tcBorders>
              <w:top w:val="single" w:color="0C3255" w:sz="18" w:space="0"/>
              <w:bottom w:val="single" w:color="0C3255" w:sz="18" w:space="0"/>
            </w:tcBorders>
            <w:vAlign w:val="center"/>
          </w:tcPr>
          <w:p w:rsidRPr="00FA0D00" w:rsidR="0045677E" w:rsidP="001D3727" w:rsidRDefault="00975B1B" w14:paraId="58272FB3" w14:textId="5C41648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Zakres</w:t>
            </w:r>
            <w:r w:rsidRPr="00FA0D00" w:rsidR="0045677E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 xml:space="preserve"> danych osobowych</w:t>
            </w:r>
          </w:p>
        </w:tc>
      </w:tr>
      <w:tr w:rsidRPr="00FA0D00" w:rsidR="0026260C" w:rsidTr="00FA0D00" w14:paraId="63E5B5C0" w14:textId="77777777">
        <w:trPr>
          <w:trHeight w:val="397"/>
        </w:trPr>
        <w:tc>
          <w:tcPr>
            <w:tcW w:w="627" w:type="dxa"/>
            <w:tcBorders>
              <w:top w:val="single" w:color="0C3255" w:sz="18" w:space="0"/>
            </w:tcBorders>
            <w:vAlign w:val="center"/>
          </w:tcPr>
          <w:p w:rsidRPr="00FA0D00" w:rsidR="0045677E" w:rsidP="0045677E" w:rsidRDefault="00FA0D00" w14:paraId="1495F6CB" w14:textId="023EFA8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1</w:t>
            </w:r>
          </w:p>
        </w:tc>
        <w:tc>
          <w:tcPr>
            <w:tcW w:w="2825" w:type="dxa"/>
            <w:tcBorders>
              <w:top w:val="single" w:color="0C3255" w:sz="18" w:space="0"/>
            </w:tcBorders>
            <w:vAlign w:val="center"/>
          </w:tcPr>
          <w:p w:rsidRPr="00FA0D00" w:rsidR="0045677E" w:rsidP="0045677E" w:rsidRDefault="00FA0D00" w14:paraId="5829890F" w14:textId="69CF20CB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Uczestnicy nagrań (pracownicy, współpracownicy, eksperci wskazani przez Administratora)</w:t>
            </w:r>
          </w:p>
        </w:tc>
        <w:tc>
          <w:tcPr>
            <w:tcW w:w="2544" w:type="dxa"/>
            <w:tcBorders>
              <w:top w:val="single" w:color="0C3255" w:sz="18" w:space="0"/>
            </w:tcBorders>
            <w:vAlign w:val="center"/>
          </w:tcPr>
          <w:p w:rsidRPr="00FA0D00" w:rsidR="0045677E" w:rsidP="0045677E" w:rsidRDefault="00FA0D00" w14:paraId="4C7BF0F2" w14:textId="26063D48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Dane osobowe zwykłe</w:t>
            </w:r>
          </w:p>
        </w:tc>
        <w:tc>
          <w:tcPr>
            <w:tcW w:w="3236" w:type="dxa"/>
            <w:tcBorders>
              <w:top w:val="single" w:color="0C3255" w:sz="18" w:space="0"/>
            </w:tcBorders>
            <w:vAlign w:val="center"/>
          </w:tcPr>
          <w:p w:rsidRPr="00FA0D00" w:rsidR="0045677E" w:rsidP="0045677E" w:rsidRDefault="00FA0D00" w14:paraId="49D74E5A" w14:textId="782BE9DD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W szczególności: imię i nazwisko, stopień naukowy, afiliacja, wizerunek, głos</w:t>
            </w:r>
            <w:r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, podpis.</w:t>
            </w:r>
          </w:p>
        </w:tc>
      </w:tr>
    </w:tbl>
    <w:p w:rsidRPr="00FA0D00" w:rsidR="0045677E" w:rsidP="00E829E7" w:rsidRDefault="0045677E" w14:paraId="1E38B4C4" w14:textId="467891BE">
      <w:pPr>
        <w:pStyle w:val="Akapitzlist"/>
        <w:spacing w:before="60" w:after="60" w:line="360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Charakter przetwarzania</w:t>
      </w:r>
    </w:p>
    <w:p w:rsidRPr="00FA0D00" w:rsidR="0045677E" w:rsidP="0020421C" w:rsidRDefault="0045677E" w14:paraId="63D4DEEB" w14:textId="7DBDD2C7">
      <w:pPr>
        <w:pStyle w:val="Akapitzlist"/>
        <w:numPr>
          <w:ilvl w:val="0"/>
          <w:numId w:val="31"/>
        </w:numPr>
        <w:spacing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Podmiot przetwarzający upoważniony jest do przetwarzania danych osobowych objętych Umową wyłącznie w zakresie niezbędnym do realizacji przedmiotu Umowy oraz </w:t>
      </w:r>
      <w:r w:rsidRPr="00FA0D00" w:rsidR="00CE25CE">
        <w:rPr>
          <w:rFonts w:asciiTheme="minorHAnsi" w:hAnsiTheme="minorHAnsi" w:cstheme="minorHAnsi"/>
          <w:color w:val="111822"/>
          <w:szCs w:val="18"/>
        </w:rPr>
        <w:t xml:space="preserve">Umowy </w:t>
      </w:r>
      <w:r w:rsidRPr="00FA0D00" w:rsidR="00FA0D00">
        <w:rPr>
          <w:rFonts w:asciiTheme="minorHAnsi" w:hAnsiTheme="minorHAnsi" w:cstheme="minorHAnsi"/>
          <w:color w:val="111822"/>
          <w:szCs w:val="18"/>
        </w:rPr>
        <w:t>G</w:t>
      </w:r>
      <w:r w:rsidRPr="00FA0D00" w:rsidR="00CE25CE">
        <w:rPr>
          <w:rFonts w:asciiTheme="minorHAnsi" w:hAnsiTheme="minorHAnsi" w:cstheme="minorHAnsi"/>
          <w:color w:val="111822"/>
          <w:szCs w:val="18"/>
        </w:rPr>
        <w:t>łównej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, a także w zakresie w jakim wymagają tego od niego przepisy prawa. Podmiot przetwarzający informuje Administratora o takich przepisach prawa przed rozpoczęciem przetwarzania, chyba że przepisy te sprzeciwiają się takiemu powiadomieniu. </w:t>
      </w:r>
    </w:p>
    <w:p w:rsidRPr="00FA0D00" w:rsidR="0045677E" w:rsidP="0020421C" w:rsidRDefault="0045677E" w14:paraId="7436025E" w14:textId="0154EDEB">
      <w:pPr>
        <w:pStyle w:val="Akapitzlist"/>
        <w:numPr>
          <w:ilvl w:val="0"/>
          <w:numId w:val="31"/>
        </w:numPr>
        <w:spacing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Strony ustalają następujący charakter przetwarzania danych osobowych objętych Umową przez Podmiot przetwarzający:</w:t>
      </w:r>
    </w:p>
    <w:tbl>
      <w:tblPr>
        <w:tblStyle w:val="Tabela-Siatka"/>
        <w:tblW w:w="9274" w:type="dxa"/>
        <w:tblInd w:w="360" w:type="dxa"/>
        <w:tblBorders>
          <w:top w:val="single" w:color="0C3255" w:sz="18" w:space="0"/>
          <w:left w:val="single" w:color="0C3255" w:sz="18" w:space="0"/>
          <w:bottom w:val="single" w:color="0C3255" w:sz="18" w:space="0"/>
          <w:right w:val="single" w:color="0C3255" w:sz="18" w:space="0"/>
          <w:insideH w:val="single" w:color="0C3255" w:sz="6" w:space="0"/>
          <w:insideV w:val="single" w:color="0C3255" w:sz="6" w:space="0"/>
        </w:tblBorders>
        <w:tblLook w:val="04A0" w:firstRow="1" w:lastRow="0" w:firstColumn="1" w:lastColumn="0" w:noHBand="0" w:noVBand="1"/>
      </w:tblPr>
      <w:tblGrid>
        <w:gridCol w:w="397"/>
        <w:gridCol w:w="4022"/>
        <w:gridCol w:w="397"/>
        <w:gridCol w:w="4458"/>
      </w:tblGrid>
      <w:tr w:rsidRPr="00FA0D00" w:rsidR="0026260C" w:rsidTr="0026260C" w14:paraId="0C028E11" w14:textId="77777777">
        <w:trPr>
          <w:trHeight w:val="397"/>
        </w:trPr>
        <w:tc>
          <w:tcPr>
            <w:tcW w:w="4419" w:type="dxa"/>
            <w:gridSpan w:val="2"/>
            <w:tcBorders>
              <w:top w:val="single" w:color="0C3255" w:sz="18" w:space="0"/>
              <w:bottom w:val="single" w:color="0C3255" w:sz="18" w:space="0"/>
              <w:right w:val="single" w:color="0C3255" w:sz="18" w:space="0"/>
            </w:tcBorders>
            <w:vAlign w:val="center"/>
          </w:tcPr>
          <w:p w:rsidRPr="00FA0D00" w:rsidR="00EF7B77" w:rsidP="004050C1" w:rsidRDefault="00EF7B77" w14:paraId="33EE79F9" w14:textId="5CE20E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Częstotliwość przetwarzania</w:t>
            </w:r>
            <w:r w:rsidRPr="00FA0D00" w:rsidR="00E83B79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:</w:t>
            </w:r>
          </w:p>
        </w:tc>
        <w:tc>
          <w:tcPr>
            <w:tcW w:w="4855" w:type="dxa"/>
            <w:gridSpan w:val="2"/>
            <w:tcBorders>
              <w:top w:val="single" w:color="0C3255" w:sz="18" w:space="0"/>
              <w:left w:val="single" w:color="0C3255" w:sz="18" w:space="0"/>
              <w:bottom w:val="single" w:color="0C3255" w:sz="18" w:space="0"/>
            </w:tcBorders>
            <w:vAlign w:val="center"/>
          </w:tcPr>
          <w:p w:rsidRPr="00FA0D00" w:rsidR="00EF7B77" w:rsidP="004050C1" w:rsidRDefault="00EF7B77" w14:paraId="5ECA2537" w14:textId="6749B8B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Sposób przetwarzania</w:t>
            </w:r>
            <w:r w:rsidRPr="00FA0D00" w:rsidR="00E83B79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:</w:t>
            </w:r>
          </w:p>
        </w:tc>
      </w:tr>
      <w:tr w:rsidRPr="00FA0D00" w:rsidR="0026260C" w:rsidTr="0026260C" w14:paraId="1111E5E6" w14:textId="77777777">
        <w:trPr>
          <w:trHeight w:val="397"/>
        </w:trPr>
        <w:tc>
          <w:tcPr>
            <w:tcW w:w="397" w:type="dxa"/>
            <w:tcBorders>
              <w:top w:val="single" w:color="0C3255" w:sz="18" w:space="0"/>
            </w:tcBorders>
            <w:vAlign w:val="center"/>
          </w:tcPr>
          <w:p w:rsidRPr="00FA0D00" w:rsidR="000E08FA" w:rsidP="004050C1" w:rsidRDefault="00FA0D00" w14:paraId="1F691661" w14:textId="286D709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--</w:t>
            </w:r>
          </w:p>
        </w:tc>
        <w:tc>
          <w:tcPr>
            <w:tcW w:w="4022" w:type="dxa"/>
            <w:tcBorders>
              <w:top w:val="single" w:color="0C3255" w:sz="18" w:space="0"/>
              <w:right w:val="single" w:color="0C3255" w:sz="18" w:space="0"/>
            </w:tcBorders>
            <w:vAlign w:val="center"/>
          </w:tcPr>
          <w:p w:rsidRPr="00FA0D00" w:rsidR="000E08FA" w:rsidP="00424B64" w:rsidRDefault="000E08FA" w14:paraId="5910E8E8" w14:textId="345EB8A1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jednorazowe</w:t>
            </w:r>
          </w:p>
        </w:tc>
        <w:tc>
          <w:tcPr>
            <w:tcW w:w="397" w:type="dxa"/>
            <w:tcBorders>
              <w:top w:val="single" w:color="0C3255" w:sz="18" w:space="0"/>
              <w:left w:val="single" w:color="0C3255" w:sz="18" w:space="0"/>
              <w:bottom w:val="single" w:color="0C3255" w:sz="6" w:space="0"/>
            </w:tcBorders>
            <w:vAlign w:val="center"/>
          </w:tcPr>
          <w:p w:rsidRPr="00FA0D00" w:rsidR="000E08FA" w:rsidP="004050C1" w:rsidRDefault="00FA0D00" w14:paraId="3090EA48" w14:textId="23C8EA2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--</w:t>
            </w:r>
          </w:p>
        </w:tc>
        <w:tc>
          <w:tcPr>
            <w:tcW w:w="4458" w:type="dxa"/>
            <w:tcBorders>
              <w:top w:val="single" w:color="0C3255" w:sz="18" w:space="0"/>
              <w:bottom w:val="single" w:color="0C3255" w:sz="6" w:space="0"/>
            </w:tcBorders>
            <w:vAlign w:val="center"/>
          </w:tcPr>
          <w:p w:rsidRPr="00FA0D00" w:rsidR="000E08FA" w:rsidP="00424B64" w:rsidRDefault="000E08FA" w14:paraId="78C3F81A" w14:textId="04842EA2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manualny (ręczny)</w:t>
            </w:r>
          </w:p>
        </w:tc>
      </w:tr>
      <w:tr w:rsidRPr="00FA0D00" w:rsidR="0026260C" w:rsidTr="0026260C" w14:paraId="5890637F" w14:textId="77777777">
        <w:trPr>
          <w:trHeight w:val="397"/>
        </w:trPr>
        <w:tc>
          <w:tcPr>
            <w:tcW w:w="397" w:type="dxa"/>
            <w:vAlign w:val="center"/>
          </w:tcPr>
          <w:p w:rsidRPr="00FA0D00" w:rsidR="000E08FA" w:rsidP="004050C1" w:rsidRDefault="00FA0D00" w14:paraId="67C2FD09" w14:textId="764C1A5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X</w:t>
            </w:r>
          </w:p>
        </w:tc>
        <w:tc>
          <w:tcPr>
            <w:tcW w:w="4022" w:type="dxa"/>
            <w:tcBorders>
              <w:right w:val="single" w:color="0C3255" w:sz="18" w:space="0"/>
            </w:tcBorders>
            <w:vAlign w:val="center"/>
          </w:tcPr>
          <w:p w:rsidRPr="00FA0D00" w:rsidR="000E08FA" w:rsidP="00424B64" w:rsidRDefault="00FF15D1" w14:paraId="76AD641F" w14:textId="05058964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cykliczne</w:t>
            </w:r>
          </w:p>
        </w:tc>
        <w:tc>
          <w:tcPr>
            <w:tcW w:w="397" w:type="dxa"/>
            <w:tcBorders>
              <w:top w:val="single" w:color="0C3255" w:sz="6" w:space="0"/>
              <w:left w:val="single" w:color="0C3255" w:sz="18" w:space="0"/>
              <w:bottom w:val="single" w:color="0C3255" w:sz="6" w:space="0"/>
            </w:tcBorders>
            <w:vAlign w:val="center"/>
          </w:tcPr>
          <w:p w:rsidRPr="00FA0D00" w:rsidR="000E08FA" w:rsidP="004050C1" w:rsidRDefault="00FA0D00" w14:paraId="420D7DE5" w14:textId="410A05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X</w:t>
            </w:r>
          </w:p>
        </w:tc>
        <w:tc>
          <w:tcPr>
            <w:tcW w:w="4458" w:type="dxa"/>
            <w:tcBorders>
              <w:top w:val="single" w:color="0C3255" w:sz="6" w:space="0"/>
              <w:bottom w:val="single" w:color="0C3255" w:sz="6" w:space="0"/>
            </w:tcBorders>
            <w:vAlign w:val="center"/>
          </w:tcPr>
          <w:p w:rsidRPr="00FA0D00" w:rsidR="000E08FA" w:rsidP="00424B64" w:rsidRDefault="00424B64" w14:paraId="74E6E29C" w14:textId="15B26DAA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częściowo zautomatyzowany</w:t>
            </w:r>
          </w:p>
        </w:tc>
      </w:tr>
      <w:tr w:rsidRPr="00FA0D00" w:rsidR="0026260C" w:rsidTr="0026260C" w14:paraId="4C6FE27D" w14:textId="77777777">
        <w:trPr>
          <w:trHeight w:val="397"/>
        </w:trPr>
        <w:tc>
          <w:tcPr>
            <w:tcW w:w="397" w:type="dxa"/>
            <w:tcBorders>
              <w:bottom w:val="single" w:color="0C3255" w:sz="18" w:space="0"/>
            </w:tcBorders>
            <w:vAlign w:val="center"/>
          </w:tcPr>
          <w:p w:rsidRPr="00FA0D00" w:rsidR="000E08FA" w:rsidP="004050C1" w:rsidRDefault="00FA0D00" w14:paraId="40A4751C" w14:textId="3FF54FF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--</w:t>
            </w:r>
          </w:p>
        </w:tc>
        <w:tc>
          <w:tcPr>
            <w:tcW w:w="4022" w:type="dxa"/>
            <w:tcBorders>
              <w:bottom w:val="single" w:color="0C3255" w:sz="18" w:space="0"/>
              <w:right w:val="single" w:color="0C3255" w:sz="18" w:space="0"/>
            </w:tcBorders>
            <w:vAlign w:val="center"/>
          </w:tcPr>
          <w:p w:rsidRPr="00FA0D00" w:rsidR="000E08FA" w:rsidP="00424B64" w:rsidRDefault="00FF15D1" w14:paraId="36F49051" w14:textId="3F07F911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stałe</w:t>
            </w:r>
          </w:p>
        </w:tc>
        <w:tc>
          <w:tcPr>
            <w:tcW w:w="397" w:type="dxa"/>
            <w:tcBorders>
              <w:top w:val="single" w:color="0C3255" w:sz="6" w:space="0"/>
              <w:left w:val="single" w:color="0C3255" w:sz="18" w:space="0"/>
              <w:bottom w:val="single" w:color="0C3255" w:sz="18" w:space="0"/>
            </w:tcBorders>
            <w:vAlign w:val="center"/>
          </w:tcPr>
          <w:p w:rsidRPr="00FA0D00" w:rsidR="000E08FA" w:rsidP="004050C1" w:rsidRDefault="00FA0D00" w14:paraId="7CF2FEC1" w14:textId="5E858C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X</w:t>
            </w:r>
          </w:p>
        </w:tc>
        <w:tc>
          <w:tcPr>
            <w:tcW w:w="4458" w:type="dxa"/>
            <w:tcBorders>
              <w:top w:val="single" w:color="0C3255" w:sz="6" w:space="0"/>
              <w:bottom w:val="single" w:color="0C3255" w:sz="18" w:space="0"/>
            </w:tcBorders>
            <w:vAlign w:val="center"/>
          </w:tcPr>
          <w:p w:rsidRPr="00FA0D00" w:rsidR="000E08FA" w:rsidP="00424B64" w:rsidRDefault="00424B64" w14:paraId="5F514924" w14:textId="0B4FEF67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całkowicie zautomatyzowany</w:t>
            </w:r>
          </w:p>
        </w:tc>
      </w:tr>
      <w:tr w:rsidRPr="00FA0D00" w:rsidR="0026260C" w:rsidTr="0026260C" w14:paraId="5AAFF548" w14:textId="77777777">
        <w:trPr>
          <w:trHeight w:val="397"/>
        </w:trPr>
        <w:tc>
          <w:tcPr>
            <w:tcW w:w="4419" w:type="dxa"/>
            <w:gridSpan w:val="2"/>
            <w:tcBorders>
              <w:top w:val="single" w:color="0C3255" w:sz="18" w:space="0"/>
              <w:bottom w:val="single" w:color="0C3255" w:sz="18" w:space="0"/>
              <w:right w:val="single" w:color="0C3255" w:sz="18" w:space="0"/>
            </w:tcBorders>
            <w:vAlign w:val="center"/>
          </w:tcPr>
          <w:p w:rsidRPr="00FA0D00" w:rsidR="00424B64" w:rsidP="004050C1" w:rsidRDefault="00424B64" w14:paraId="65BC79FE" w14:textId="123F396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Dozwolone operacje</w:t>
            </w:r>
            <w:r w:rsidRPr="00FA0D00" w:rsidR="00E83B79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:</w:t>
            </w:r>
          </w:p>
        </w:tc>
        <w:tc>
          <w:tcPr>
            <w:tcW w:w="4855" w:type="dxa"/>
            <w:gridSpan w:val="2"/>
            <w:tcBorders>
              <w:top w:val="single" w:color="0C3255" w:sz="18" w:space="0"/>
              <w:left w:val="single" w:color="0C3255" w:sz="18" w:space="0"/>
              <w:bottom w:val="single" w:color="0C3255" w:sz="18" w:space="0"/>
            </w:tcBorders>
            <w:vAlign w:val="center"/>
          </w:tcPr>
          <w:p w:rsidRPr="00FA0D00" w:rsidR="00424B64" w:rsidP="004050C1" w:rsidRDefault="00424B64" w14:paraId="0AA0ECFA" w14:textId="1E8A6C8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Wykorzystywane systemy informatyczne</w:t>
            </w:r>
            <w:r w:rsidRPr="00FA0D00" w:rsidR="00E83B79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:</w:t>
            </w:r>
          </w:p>
        </w:tc>
      </w:tr>
      <w:tr w:rsidRPr="00FA0D00" w:rsidR="0026260C" w:rsidTr="0026260C" w14:paraId="04F75AEA" w14:textId="77777777">
        <w:trPr>
          <w:trHeight w:val="397"/>
        </w:trPr>
        <w:tc>
          <w:tcPr>
            <w:tcW w:w="397" w:type="dxa"/>
            <w:tcBorders>
              <w:top w:val="single" w:color="0C3255" w:sz="18" w:space="0"/>
            </w:tcBorders>
            <w:vAlign w:val="center"/>
          </w:tcPr>
          <w:p w:rsidRPr="00FA0D00" w:rsidR="00424B64" w:rsidP="004050C1" w:rsidRDefault="00FA0D00" w14:paraId="4C308CC8" w14:textId="44675A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X</w:t>
            </w:r>
          </w:p>
        </w:tc>
        <w:tc>
          <w:tcPr>
            <w:tcW w:w="4022" w:type="dxa"/>
            <w:tcBorders>
              <w:top w:val="single" w:color="0C3255" w:sz="18" w:space="0"/>
              <w:right w:val="single" w:color="0C3255" w:sz="18" w:space="0"/>
            </w:tcBorders>
            <w:vAlign w:val="center"/>
          </w:tcPr>
          <w:p w:rsidRPr="00FA0D00" w:rsidR="00424B64" w:rsidP="00424B64" w:rsidRDefault="00424B64" w14:paraId="7467EB07" w14:textId="5433688A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wszelkie niezbędne do wykonania Umowy głównej</w:t>
            </w:r>
          </w:p>
        </w:tc>
        <w:tc>
          <w:tcPr>
            <w:tcW w:w="397" w:type="dxa"/>
            <w:tcBorders>
              <w:top w:val="single" w:color="0C3255" w:sz="18" w:space="0"/>
              <w:left w:val="single" w:color="0C3255" w:sz="18" w:space="0"/>
              <w:bottom w:val="single" w:color="0C3255" w:sz="6" w:space="0"/>
            </w:tcBorders>
            <w:vAlign w:val="center"/>
          </w:tcPr>
          <w:p w:rsidRPr="00FA0D00" w:rsidR="00424B64" w:rsidP="004050C1" w:rsidRDefault="00FA0D00" w14:paraId="51B060BB" w14:textId="09DC38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--</w:t>
            </w:r>
          </w:p>
        </w:tc>
        <w:tc>
          <w:tcPr>
            <w:tcW w:w="4458" w:type="dxa"/>
            <w:tcBorders>
              <w:top w:val="single" w:color="0C3255" w:sz="18" w:space="0"/>
              <w:bottom w:val="single" w:color="0C3255" w:sz="6" w:space="0"/>
            </w:tcBorders>
            <w:vAlign w:val="center"/>
          </w:tcPr>
          <w:p w:rsidRPr="00FA0D00" w:rsidR="00424B64" w:rsidP="00424B64" w:rsidRDefault="00E83B79" w14:paraId="767BC311" w14:textId="24D34DBF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b</w:t>
            </w:r>
            <w:r w:rsidRPr="00FA0D00" w:rsidR="00424B64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rak</w:t>
            </w:r>
            <w:r w:rsidRPr="00FA0D00" w:rsidR="004050C1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/nie dotyczy</w:t>
            </w:r>
          </w:p>
        </w:tc>
      </w:tr>
      <w:tr w:rsidRPr="00FA0D00" w:rsidR="0026260C" w:rsidTr="0026260C" w14:paraId="1D70446E" w14:textId="77777777">
        <w:trPr>
          <w:trHeight w:val="397"/>
        </w:trPr>
        <w:tc>
          <w:tcPr>
            <w:tcW w:w="397" w:type="dxa"/>
            <w:vMerge w:val="restart"/>
            <w:vAlign w:val="center"/>
          </w:tcPr>
          <w:p w:rsidRPr="00FA0D00" w:rsidR="004050C1" w:rsidP="004050C1" w:rsidRDefault="00FA0D00" w14:paraId="6F40CDE5" w14:textId="3D9B0F5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--</w:t>
            </w:r>
          </w:p>
        </w:tc>
        <w:tc>
          <w:tcPr>
            <w:tcW w:w="4022" w:type="dxa"/>
            <w:vMerge w:val="restart"/>
            <w:tcBorders>
              <w:right w:val="single" w:color="0C3255" w:sz="18" w:space="0"/>
            </w:tcBorders>
          </w:tcPr>
          <w:p w:rsidRPr="00FA0D00" w:rsidR="004050C1" w:rsidP="004050C1" w:rsidRDefault="00E83B79" w14:paraId="658967A6" w14:textId="65FAE43D">
            <w:pPr>
              <w:pStyle w:val="Akapitzlist"/>
              <w:spacing w:before="60"/>
              <w:ind w:left="0"/>
              <w:contextualSpacing w:val="0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n</w:t>
            </w:r>
            <w:r w:rsidRPr="00FA0D00" w:rsidR="004050C1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astępujące:</w:t>
            </w:r>
            <w:r w:rsidRPr="00FA0D00" w:rsidR="00EB382F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 xml:space="preserve"> …………………………………………………..</w:t>
            </w:r>
          </w:p>
        </w:tc>
        <w:tc>
          <w:tcPr>
            <w:tcW w:w="397" w:type="dxa"/>
            <w:tcBorders>
              <w:top w:val="single" w:color="0C3255" w:sz="6" w:space="0"/>
              <w:left w:val="single" w:color="0C3255" w:sz="18" w:space="0"/>
              <w:bottom w:val="single" w:color="0C3255" w:sz="6" w:space="0"/>
            </w:tcBorders>
            <w:vAlign w:val="center"/>
          </w:tcPr>
          <w:p w:rsidRPr="00FA0D00" w:rsidR="004050C1" w:rsidP="004050C1" w:rsidRDefault="00FA0D00" w14:paraId="635A278A" w14:textId="00A8619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X</w:t>
            </w:r>
          </w:p>
        </w:tc>
        <w:tc>
          <w:tcPr>
            <w:tcW w:w="4458" w:type="dxa"/>
            <w:tcBorders>
              <w:top w:val="single" w:color="0C3255" w:sz="6" w:space="0"/>
              <w:bottom w:val="single" w:color="0C3255" w:sz="6" w:space="0"/>
            </w:tcBorders>
            <w:vAlign w:val="center"/>
          </w:tcPr>
          <w:p w:rsidRPr="00FA0D00" w:rsidR="004050C1" w:rsidP="004050C1" w:rsidRDefault="00E83B79" w14:paraId="14ABC9FA" w14:textId="7D9DAF95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s</w:t>
            </w:r>
            <w:r w:rsidRPr="00FA0D00" w:rsidR="004050C1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ystemy informatyczne Podmiotu przetwarzającego</w:t>
            </w:r>
          </w:p>
        </w:tc>
      </w:tr>
      <w:tr w:rsidRPr="00FA0D00" w:rsidR="0026260C" w:rsidTr="0026260C" w14:paraId="775D04BD" w14:textId="77777777">
        <w:trPr>
          <w:trHeight w:val="397"/>
        </w:trPr>
        <w:tc>
          <w:tcPr>
            <w:tcW w:w="397" w:type="dxa"/>
            <w:vMerge/>
            <w:vAlign w:val="center"/>
          </w:tcPr>
          <w:p w:rsidRPr="00FA0D00" w:rsidR="004050C1" w:rsidP="004050C1" w:rsidRDefault="004050C1" w14:paraId="4DC6856C" w14:textId="777777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</w:p>
        </w:tc>
        <w:tc>
          <w:tcPr>
            <w:tcW w:w="4022" w:type="dxa"/>
            <w:vMerge/>
            <w:tcBorders>
              <w:right w:val="single" w:color="0C3255" w:sz="18" w:space="0"/>
            </w:tcBorders>
            <w:vAlign w:val="center"/>
          </w:tcPr>
          <w:p w:rsidRPr="00FA0D00" w:rsidR="004050C1" w:rsidP="00424B64" w:rsidRDefault="004050C1" w14:paraId="26D63253" w14:textId="7CCC8991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color="0C3255" w:sz="6" w:space="0"/>
              <w:left w:val="single" w:color="0C3255" w:sz="18" w:space="0"/>
              <w:bottom w:val="single" w:color="0C3255" w:sz="18" w:space="0"/>
            </w:tcBorders>
            <w:vAlign w:val="center"/>
          </w:tcPr>
          <w:p w:rsidRPr="00FA0D00" w:rsidR="004050C1" w:rsidP="004050C1" w:rsidRDefault="00FA0D00" w14:paraId="02556EE6" w14:textId="791FE5F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--</w:t>
            </w:r>
          </w:p>
        </w:tc>
        <w:tc>
          <w:tcPr>
            <w:tcW w:w="4458" w:type="dxa"/>
            <w:tcBorders>
              <w:top w:val="single" w:color="0C3255" w:sz="6" w:space="0"/>
              <w:bottom w:val="single" w:color="0C3255" w:sz="18" w:space="0"/>
            </w:tcBorders>
            <w:vAlign w:val="center"/>
          </w:tcPr>
          <w:p w:rsidRPr="00FA0D00" w:rsidR="004050C1" w:rsidP="00424B64" w:rsidRDefault="00E83B79" w14:paraId="228C31BE" w14:textId="536DE259">
            <w:pPr>
              <w:pStyle w:val="Akapitzlist"/>
              <w:ind w:left="0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s</w:t>
            </w:r>
            <w:r w:rsidRPr="00FA0D00" w:rsidR="004050C1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ystemy informatyczne Administratora</w:t>
            </w:r>
          </w:p>
        </w:tc>
      </w:tr>
    </w:tbl>
    <w:p w:rsidRPr="00FA0D00" w:rsidR="0045677E" w:rsidP="00FA0D00" w:rsidRDefault="0045677E" w14:paraId="1E945B73" w14:textId="01D002E9">
      <w:pPr>
        <w:pStyle w:val="Akapitzlist"/>
        <w:spacing w:before="120" w:after="60" w:line="360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Czas trwania przetwarzania</w:t>
      </w:r>
    </w:p>
    <w:p w:rsidRPr="00FA0D00" w:rsidR="00357532" w:rsidP="0020421C" w:rsidRDefault="00357532" w14:paraId="20D9C74B" w14:textId="5F69DF6A">
      <w:pPr>
        <w:pStyle w:val="Akapitzlist"/>
        <w:numPr>
          <w:ilvl w:val="0"/>
          <w:numId w:val="31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Podmiot przetwarzający upoważniony jest do przetwarzania powierzonych mu do przetwarzania danych osobowych wyłącznie przez czas trwania Umowy </w:t>
      </w:r>
      <w:r w:rsidRPr="00FA0D00" w:rsidR="00FA0D00">
        <w:rPr>
          <w:rFonts w:asciiTheme="minorHAnsi" w:hAnsiTheme="minorHAnsi" w:cstheme="minorHAnsi"/>
          <w:color w:val="111822"/>
          <w:szCs w:val="18"/>
        </w:rPr>
        <w:t>G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łównej </w:t>
      </w:r>
      <w:r w:rsidRPr="00FA0D00" w:rsidR="00C85D81">
        <w:rPr>
          <w:rFonts w:asciiTheme="minorHAnsi" w:hAnsiTheme="minorHAnsi" w:cstheme="minorHAnsi"/>
          <w:color w:val="111822"/>
          <w:szCs w:val="18"/>
        </w:rPr>
        <w:t>i czas realizacji obowiązków wynikających z Umowy.</w:t>
      </w:r>
    </w:p>
    <w:p w:rsidRPr="00FA0D00" w:rsidR="0045677E" w:rsidP="0045677E" w:rsidRDefault="0045677E" w14:paraId="7F35E9DB" w14:textId="1A76C8B3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§ </w:t>
      </w:r>
      <w:r w:rsidRPr="00FA0D00" w:rsidR="002D1AEF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4</w:t>
      </w: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. OBOWIĄZKI PODMIOTU PRZETWARZAJĄCEGO</w:t>
      </w:r>
    </w:p>
    <w:p w:rsidRPr="00FA0D00" w:rsidR="0045677E" w:rsidP="006E337C" w:rsidRDefault="0045677E" w14:paraId="04405D11" w14:textId="60A23D06">
      <w:pPr>
        <w:spacing w:before="60" w:after="60" w:line="360" w:lineRule="auto"/>
        <w:ind w:firstLine="360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Ogólne zobowiązanie Podmiotu przetwarzającego</w:t>
      </w:r>
    </w:p>
    <w:p w:rsidRPr="00FA0D00" w:rsidR="0045677E" w:rsidP="0020421C" w:rsidRDefault="0045677E" w14:paraId="22C9388F" w14:textId="7D654C51">
      <w:pPr>
        <w:pStyle w:val="Akapitzlist"/>
        <w:numPr>
          <w:ilvl w:val="0"/>
          <w:numId w:val="32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Podmiot przetwarzający zobowiązuje się przetwarzać powierzone mu do przetwarzania dane osobowe w sposób zgodny z Umową, z zachowaniem najwyższej staranności, przy uwzględnieniu zawodowego charakteru prowadzonej działalności. </w:t>
      </w:r>
    </w:p>
    <w:p w:rsidRPr="00FA0D00" w:rsidR="0045677E" w:rsidP="0020421C" w:rsidRDefault="0045677E" w14:paraId="2884B5F9" w14:textId="085D3ECD">
      <w:pPr>
        <w:pStyle w:val="Akapitzlist"/>
        <w:numPr>
          <w:ilvl w:val="0"/>
          <w:numId w:val="32"/>
        </w:numPr>
        <w:spacing w:before="120" w:after="6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Podmiot przetwarzający ponosi wszelkie koszty związane z realizacją Umowy.</w:t>
      </w:r>
    </w:p>
    <w:p w:rsidRPr="00FA0D00" w:rsidR="0045677E" w:rsidP="006E337C" w:rsidRDefault="0045677E" w14:paraId="53D52F3F" w14:textId="04B64ABE">
      <w:pPr>
        <w:pStyle w:val="Akapitzlist"/>
        <w:spacing w:before="60" w:after="60" w:line="360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Analiza ryzyka i zabezpieczenie danych osobowych</w:t>
      </w:r>
    </w:p>
    <w:p w:rsidRPr="00FA0D00" w:rsidR="0045677E" w:rsidP="0020421C" w:rsidRDefault="0045677E" w14:paraId="07480A8E" w14:textId="4A46F42E">
      <w:pPr>
        <w:pStyle w:val="Akapitzlist"/>
        <w:numPr>
          <w:ilvl w:val="0"/>
          <w:numId w:val="32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Podmiot przetwarzający przeprowadza i dokumentuje analizę ryzyka wiążącego się z przetwarzaniem powierzonych mu do przetwarzania danych osobowych. W oparciu o ustalony wynik analizy ryzyka, a także koszt wdrożenia, zakres, kontekst i cele przetwarzania oraz aktualną wiedzę techniczną, wdraża on odpowiednie środki techniczne i organizacyjne zapewniające bezpieczeństwo danych osobowych.</w:t>
      </w:r>
    </w:p>
    <w:p w:rsidRPr="00FA0D00" w:rsidR="0045677E" w:rsidP="0020421C" w:rsidRDefault="0045677E" w14:paraId="4E480FE3" w14:textId="10774695">
      <w:pPr>
        <w:pStyle w:val="Akapitzlist"/>
        <w:numPr>
          <w:ilvl w:val="0"/>
          <w:numId w:val="32"/>
        </w:numPr>
        <w:spacing w:before="120" w:after="0" w:line="312" w:lineRule="auto"/>
        <w:contextualSpacing w:val="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Niezależnie od środków, o których mowa w ust. 3, Podmiot przetwarzający zobowiązany jest wdrożyć minimalne środki bezpieczeństwa wskazane przez Administratora w załączniku nr </w:t>
      </w:r>
      <w:r w:rsidRPr="00FA0D00" w:rsidR="001A63A0">
        <w:rPr>
          <w:rFonts w:asciiTheme="minorHAnsi" w:hAnsiTheme="minorHAnsi" w:cstheme="minorHAnsi"/>
          <w:color w:val="111822"/>
          <w:szCs w:val="18"/>
        </w:rPr>
        <w:t>1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do Umowy. </w:t>
      </w:r>
    </w:p>
    <w:p w:rsidRPr="00FA0D00" w:rsidR="00FA0D00" w:rsidP="00FA0D00" w:rsidRDefault="0045677E" w14:paraId="6AB0FC9D" w14:textId="6948D6CE">
      <w:pPr>
        <w:pStyle w:val="Akapitzlist"/>
        <w:numPr>
          <w:ilvl w:val="0"/>
          <w:numId w:val="32"/>
        </w:numPr>
        <w:spacing w:after="6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Podmiot przetwarzający zobowiązany jest do bieżącego testowania wdrożonych środków technicznych i organizacyjnych zabezpieczających dane osobowe. W razie stwierdzenia nieadekwatności takich środków niezwłocznie informuje on o tym Administratora i wdraża odpowiednie środki. </w:t>
      </w:r>
    </w:p>
    <w:p w:rsidRPr="00FA0D00" w:rsidR="0045677E" w:rsidP="006E337C" w:rsidRDefault="0045677E" w14:paraId="7B2AD2D1" w14:textId="505F14E2">
      <w:pPr>
        <w:pStyle w:val="Akapitzlist"/>
        <w:spacing w:before="60" w:after="60" w:line="360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Osoby dopuszczone do przetwarzania danych osobowych</w:t>
      </w:r>
    </w:p>
    <w:p w:rsidRPr="00FA0D00" w:rsidR="0045677E" w:rsidP="0020421C" w:rsidRDefault="0045677E" w14:paraId="794640F3" w14:textId="44ED26E5">
      <w:pPr>
        <w:pStyle w:val="Akapitzlist"/>
        <w:numPr>
          <w:ilvl w:val="0"/>
          <w:numId w:val="32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pacing w:val="-4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Podmiot przetwarzający dopuszcza do przetwarzania powierzonych mu do przetwarzania danych osobowych wyłącznie </w:t>
      </w:r>
      <w:r w:rsidRPr="00FA0D00">
        <w:rPr>
          <w:rFonts w:asciiTheme="minorHAnsi" w:hAnsiTheme="minorHAnsi" w:cstheme="minorHAnsi"/>
          <w:color w:val="111822"/>
          <w:spacing w:val="-4"/>
          <w:szCs w:val="18"/>
        </w:rPr>
        <w:t>osoby, które upoważnił do przetwarzania danych osobowych</w:t>
      </w:r>
      <w:r w:rsidRPr="00FA0D00" w:rsidR="004B085A">
        <w:rPr>
          <w:rFonts w:asciiTheme="minorHAnsi" w:hAnsiTheme="minorHAnsi" w:cstheme="minorHAnsi"/>
          <w:color w:val="111822"/>
          <w:spacing w:val="-4"/>
          <w:szCs w:val="18"/>
        </w:rPr>
        <w:t xml:space="preserve"> i zobowiązał do zachowania tajemnicy przetwarzanych danych.</w:t>
      </w:r>
    </w:p>
    <w:p w:rsidRPr="00FA0D00" w:rsidR="0045677E" w:rsidP="006E337C" w:rsidRDefault="0045677E" w14:paraId="18C77D34" w14:textId="11DFB883">
      <w:pPr>
        <w:spacing w:before="60" w:after="60" w:line="360" w:lineRule="auto"/>
        <w:ind w:left="360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Pomoc </w:t>
      </w:r>
      <w:r w:rsidRPr="00FA0D00" w:rsidR="009959E8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ze strony Podmiotu </w:t>
      </w:r>
      <w:r w:rsidRPr="00FA0D00" w:rsid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przetwarzającego</w:t>
      </w:r>
    </w:p>
    <w:p w:rsidRPr="00FA0D00" w:rsidR="0045677E" w:rsidP="0020421C" w:rsidRDefault="0045677E" w14:paraId="53898F84" w14:textId="3007C222">
      <w:pPr>
        <w:pStyle w:val="Akapitzlist"/>
        <w:numPr>
          <w:ilvl w:val="0"/>
          <w:numId w:val="32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Podmiot przetwarzający pomaga Administratorowi w realizacji praw podmiotów danych osobowych w zakresie, który dotyczy danych osobowych objętych Umową, w szczególności przez:</w:t>
      </w:r>
    </w:p>
    <w:p w:rsidRPr="00FA0D00" w:rsidR="002012B3" w:rsidP="0020421C" w:rsidRDefault="002012B3" w14:paraId="2E6CA379" w14:textId="4A641CCA">
      <w:pPr>
        <w:pStyle w:val="Akapitzlist"/>
        <w:numPr>
          <w:ilvl w:val="0"/>
          <w:numId w:val="33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pacing w:val="-2"/>
          <w:szCs w:val="18"/>
        </w:rPr>
      </w:pPr>
      <w:r w:rsidRPr="00FA0D00">
        <w:rPr>
          <w:rFonts w:asciiTheme="minorHAnsi" w:hAnsiTheme="minorHAnsi" w:cstheme="minorHAnsi"/>
          <w:color w:val="111822"/>
          <w:spacing w:val="-2"/>
          <w:szCs w:val="18"/>
        </w:rPr>
        <w:t>niezwłoczne informowanie Administratora o każdym otrzymanym żądaniu realizacji praw przewidzianych w rozdziale III RODO, w tym o treści i dacie wpływu takiego żądania,</w:t>
      </w:r>
    </w:p>
    <w:p w:rsidRPr="00FA0D00" w:rsidR="002012B3" w:rsidP="0020421C" w:rsidRDefault="002012B3" w14:paraId="17576798" w14:textId="512E4498">
      <w:pPr>
        <w:pStyle w:val="Akapitzlist"/>
        <w:numPr>
          <w:ilvl w:val="0"/>
          <w:numId w:val="33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pacing w:val="-2"/>
          <w:szCs w:val="18"/>
        </w:rPr>
      </w:pPr>
      <w:r w:rsidRPr="00FA0D00">
        <w:rPr>
          <w:rFonts w:asciiTheme="minorHAnsi" w:hAnsiTheme="minorHAnsi" w:cstheme="minorHAnsi"/>
          <w:color w:val="111822"/>
          <w:spacing w:val="-4"/>
          <w:szCs w:val="18"/>
        </w:rPr>
        <w:t xml:space="preserve">zapewnienie, aby wszystkie </w:t>
      </w:r>
      <w:r w:rsidRPr="00FA0D00" w:rsidR="003A4DB9">
        <w:rPr>
          <w:rFonts w:asciiTheme="minorHAnsi" w:hAnsiTheme="minorHAnsi" w:cstheme="minorHAnsi"/>
          <w:color w:val="111822"/>
          <w:spacing w:val="-4"/>
          <w:szCs w:val="18"/>
        </w:rPr>
        <w:t>systemy informatyczne wykorzystywane do przetwarzania danych osobowych objętych Umową</w:t>
      </w:r>
      <w:r w:rsidRPr="00FA0D00" w:rsidR="003A4DB9">
        <w:rPr>
          <w:rFonts w:asciiTheme="minorHAnsi" w:hAnsiTheme="minorHAnsi" w:cstheme="minorHAnsi"/>
          <w:color w:val="111822"/>
          <w:spacing w:val="-2"/>
          <w:szCs w:val="18"/>
        </w:rPr>
        <w:t xml:space="preserve"> umożliwiały realizację żądań podmiotów danych, w tym ich sprostowanie, ograniczenie przetwarzania lub usunięcie. </w:t>
      </w:r>
    </w:p>
    <w:p w:rsidRPr="00FA0D00" w:rsidR="008816D4" w:rsidP="0020421C" w:rsidRDefault="008816D4" w14:paraId="3F64A82C" w14:textId="0B30B4ED">
      <w:pPr>
        <w:pStyle w:val="Akapitzlist"/>
        <w:numPr>
          <w:ilvl w:val="0"/>
          <w:numId w:val="32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W przypadku zidentyfikowania naruszenia lub podejrzenia naruszenia ochrony danych osobowych</w:t>
      </w:r>
      <w:r w:rsidRPr="00FA0D00" w:rsidR="004432F6">
        <w:rPr>
          <w:rFonts w:asciiTheme="minorHAnsi" w:hAnsiTheme="minorHAnsi" w:cstheme="minorHAnsi"/>
          <w:color w:val="111822"/>
          <w:szCs w:val="18"/>
        </w:rPr>
        <w:t xml:space="preserve"> objętych Umową,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Podmiot przetwarzający zobowiązany jest:</w:t>
      </w:r>
    </w:p>
    <w:p w:rsidRPr="00FA0D00" w:rsidR="008816D4" w:rsidP="0020421C" w:rsidRDefault="004432F6" w14:paraId="42A0A00B" w14:textId="253618A9">
      <w:pPr>
        <w:pStyle w:val="Akapitzlist"/>
        <w:numPr>
          <w:ilvl w:val="0"/>
          <w:numId w:val="45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niezwłocznie, ale nie później niż w ciągu 24 godzin</w:t>
      </w:r>
      <w:r w:rsidRPr="00FA0D00" w:rsidR="009A025C">
        <w:rPr>
          <w:rFonts w:asciiTheme="minorHAnsi" w:hAnsiTheme="minorHAnsi" w:cstheme="minorHAnsi"/>
          <w:color w:val="111822"/>
          <w:szCs w:val="18"/>
        </w:rPr>
        <w:t>,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zawiadomić o nim Administratora podając mu informacje wskazane w art. 33 ust. 3 RODO oraz umożliwiając mu udział w postępowaniu wyjaśniającym,</w:t>
      </w:r>
    </w:p>
    <w:p w:rsidRPr="00FA0D00" w:rsidR="004432F6" w:rsidP="0020421C" w:rsidRDefault="009A025C" w14:paraId="46F85FA7" w14:textId="38DCE7EA">
      <w:pPr>
        <w:pStyle w:val="Akapitzlist"/>
        <w:numPr>
          <w:ilvl w:val="0"/>
          <w:numId w:val="45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współpracować z Administratorem w zakresie wyjaśnienia przyczyn i rozmiaru naruszenia, ryzyka dla praw i wolności podmiotów danych oraz zapobiegania podobnym zdarzeniom w przyszłości</w:t>
      </w:r>
      <w:r w:rsidRPr="00FA0D00" w:rsidR="00E35A7A">
        <w:rPr>
          <w:rFonts w:asciiTheme="minorHAnsi" w:hAnsiTheme="minorHAnsi" w:cstheme="minorHAnsi"/>
          <w:color w:val="111822"/>
          <w:szCs w:val="18"/>
        </w:rPr>
        <w:t>,</w:t>
      </w:r>
    </w:p>
    <w:p w:rsidRPr="00FA0D00" w:rsidR="00E35A7A" w:rsidP="0020421C" w:rsidRDefault="00E35A7A" w14:paraId="2C31244F" w14:textId="772B4E8A">
      <w:pPr>
        <w:pStyle w:val="Akapitzlist"/>
        <w:numPr>
          <w:ilvl w:val="0"/>
          <w:numId w:val="45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wspierać Administratora – na jego wyraźne życzenie i we wskazanym zakresie – w zgłoszeniu naruszenia do organu nadzorczego oraz zawiadomienia o nim podmiotów danych. </w:t>
      </w:r>
    </w:p>
    <w:p w:rsidRPr="00FA0D00" w:rsidR="0045677E" w:rsidP="00FA0D00" w:rsidRDefault="0045677E" w14:paraId="54A14951" w14:textId="793C78CB">
      <w:pPr>
        <w:pStyle w:val="Akapitzlist"/>
        <w:spacing w:before="240" w:after="60" w:line="360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color w:val="111822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Udostępnianie i ujawnianie danych osobowych</w:t>
      </w:r>
    </w:p>
    <w:p w:rsidRPr="00FA0D00" w:rsidR="0045677E" w:rsidP="0020421C" w:rsidRDefault="00E35A7A" w14:paraId="172803B4" w14:textId="49CCF463">
      <w:pPr>
        <w:pStyle w:val="Akapitzlist"/>
        <w:numPr>
          <w:ilvl w:val="0"/>
          <w:numId w:val="32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Podmiot przetwarzający nie może przekazywać danych osobowych objętych Umową do państwa trzeciego ani organizacji międzynarodowej, bez wcześniejszej pisemnej (elektronicznej) zgody Administratora. </w:t>
      </w:r>
    </w:p>
    <w:p w:rsidRPr="00FA0D00" w:rsidR="0045677E" w:rsidP="0020421C" w:rsidRDefault="0045677E" w14:paraId="450DAE33" w14:textId="5B0F8ACD">
      <w:pPr>
        <w:pStyle w:val="Akapitzlist"/>
        <w:numPr>
          <w:ilvl w:val="0"/>
          <w:numId w:val="32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Podmiot przetwarzający niezwłocznie informuje Administratora o wszelkich żądaniach ujawnienia danych osobowych objętych Umową. Podmiot przetwarzający </w:t>
      </w:r>
      <w:r w:rsidRPr="00FA0D00" w:rsidR="00083921">
        <w:rPr>
          <w:rFonts w:asciiTheme="minorHAnsi" w:hAnsiTheme="minorHAnsi" w:cstheme="minorHAnsi"/>
          <w:color w:val="111822"/>
          <w:szCs w:val="18"/>
        </w:rPr>
        <w:t xml:space="preserve">nie udostępnia </w:t>
      </w:r>
      <w:r w:rsidRPr="00FA0D00" w:rsidR="0069260A">
        <w:rPr>
          <w:rFonts w:asciiTheme="minorHAnsi" w:hAnsiTheme="minorHAnsi" w:cstheme="minorHAnsi"/>
          <w:color w:val="111822"/>
          <w:szCs w:val="18"/>
        </w:rPr>
        <w:t>takich danych</w:t>
      </w:r>
      <w:r w:rsidRPr="00FA0D00" w:rsidR="00083921">
        <w:rPr>
          <w:rFonts w:asciiTheme="minorHAnsi" w:hAnsiTheme="minorHAnsi" w:cstheme="minorHAnsi"/>
          <w:color w:val="111822"/>
          <w:szCs w:val="18"/>
        </w:rPr>
        <w:t xml:space="preserve"> bez wcześniejszej </w:t>
      </w:r>
      <w:r w:rsidRPr="00FA0D00" w:rsidR="007A16F8">
        <w:rPr>
          <w:rFonts w:asciiTheme="minorHAnsi" w:hAnsiTheme="minorHAnsi" w:cstheme="minorHAnsi"/>
          <w:color w:val="111822"/>
          <w:szCs w:val="18"/>
        </w:rPr>
        <w:t xml:space="preserve">pisemnej </w:t>
      </w:r>
      <w:r w:rsidRPr="00FA0D00" w:rsidR="0090395E">
        <w:rPr>
          <w:rFonts w:asciiTheme="minorHAnsi" w:hAnsiTheme="minorHAnsi" w:cstheme="minorHAnsi"/>
          <w:color w:val="111822"/>
          <w:szCs w:val="18"/>
        </w:rPr>
        <w:t xml:space="preserve">(elektronicznej) </w:t>
      </w:r>
      <w:r w:rsidRPr="00FA0D00" w:rsidR="00083921">
        <w:rPr>
          <w:rFonts w:asciiTheme="minorHAnsi" w:hAnsiTheme="minorHAnsi" w:cstheme="minorHAnsi"/>
          <w:color w:val="111822"/>
          <w:szCs w:val="18"/>
        </w:rPr>
        <w:t xml:space="preserve">zgody Administratora. </w:t>
      </w:r>
    </w:p>
    <w:p w:rsidRPr="00FA0D00" w:rsidR="0045677E" w:rsidP="0045677E" w:rsidRDefault="0045677E" w14:paraId="6FC45F00" w14:textId="71CB2C7E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§ </w:t>
      </w:r>
      <w:r w:rsidRPr="00FA0D00" w:rsidR="002D1AEF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5</w:t>
      </w: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. DALSZE POWIERZENIE PRZETWARZANIA DANYCH OSOBOWYCH</w:t>
      </w:r>
    </w:p>
    <w:p w:rsidRPr="00FA0D00" w:rsidR="0045677E" w:rsidP="0020421C" w:rsidRDefault="0045677E" w14:paraId="3A032D62" w14:textId="71BAE4BD">
      <w:pPr>
        <w:pStyle w:val="Akapitzlist"/>
        <w:numPr>
          <w:ilvl w:val="0"/>
          <w:numId w:val="34"/>
        </w:numPr>
        <w:spacing w:before="120" w:after="6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111822"/>
          <w:spacing w:val="20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Administrator </w:t>
      </w:r>
      <w:r w:rsidRPr="00FA0D00" w:rsidR="0069260A">
        <w:rPr>
          <w:rFonts w:asciiTheme="minorHAnsi" w:hAnsiTheme="minorHAnsi" w:cstheme="minorHAnsi"/>
          <w:color w:val="111822"/>
          <w:szCs w:val="18"/>
        </w:rPr>
        <w:t>zgadza się na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</w:t>
      </w:r>
      <w:proofErr w:type="spellStart"/>
      <w:r w:rsidRPr="00FA0D00">
        <w:rPr>
          <w:rFonts w:asciiTheme="minorHAnsi" w:hAnsiTheme="minorHAnsi" w:cstheme="minorHAnsi"/>
          <w:color w:val="111822"/>
          <w:szCs w:val="18"/>
        </w:rPr>
        <w:t>podpowierzenie</w:t>
      </w:r>
      <w:proofErr w:type="spellEnd"/>
      <w:r w:rsidRPr="00FA0D00">
        <w:rPr>
          <w:rFonts w:asciiTheme="minorHAnsi" w:hAnsiTheme="minorHAnsi" w:cstheme="minorHAnsi"/>
          <w:color w:val="111822"/>
          <w:szCs w:val="18"/>
        </w:rPr>
        <w:t xml:space="preserve"> przetwarzania danych osobowych objętych Umową </w:t>
      </w:r>
      <w:r w:rsidRPr="00FA0D00" w:rsidR="0069260A">
        <w:rPr>
          <w:rFonts w:asciiTheme="minorHAnsi" w:hAnsiTheme="minorHAnsi" w:cstheme="minorHAnsi"/>
          <w:color w:val="111822"/>
          <w:szCs w:val="18"/>
        </w:rPr>
        <w:t xml:space="preserve">przez Podmiot przetwarzający </w:t>
      </w:r>
      <w:r w:rsidRPr="00FA0D00">
        <w:rPr>
          <w:rFonts w:asciiTheme="minorHAnsi" w:hAnsiTheme="minorHAnsi" w:cstheme="minorHAnsi"/>
          <w:color w:val="111822"/>
          <w:szCs w:val="18"/>
        </w:rPr>
        <w:t>podwykonawcom wskazanym na liście</w:t>
      </w:r>
      <w:r w:rsidRPr="00FA0D00" w:rsidR="00782FAF">
        <w:rPr>
          <w:rFonts w:asciiTheme="minorHAnsi" w:hAnsiTheme="minorHAnsi" w:cstheme="minorHAnsi"/>
          <w:color w:val="111822"/>
          <w:szCs w:val="18"/>
        </w:rPr>
        <w:t xml:space="preserve"> stanowiącej załącznik nr 2 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do Umowy (dalej: </w:t>
      </w:r>
      <w:r w:rsidRPr="00FA0D00">
        <w:rPr>
          <w:rFonts w:asciiTheme="minorHAnsi" w:hAnsiTheme="minorHAnsi" w:cstheme="minorHAnsi"/>
          <w:b/>
          <w:bCs/>
          <w:color w:val="111822"/>
          <w:szCs w:val="18"/>
        </w:rPr>
        <w:t>„podwykonawca”</w:t>
      </w:r>
      <w:r w:rsidRPr="00FA0D00">
        <w:rPr>
          <w:rFonts w:asciiTheme="minorHAnsi" w:hAnsiTheme="minorHAnsi" w:cstheme="minorHAnsi"/>
          <w:color w:val="111822"/>
          <w:szCs w:val="18"/>
        </w:rPr>
        <w:t>).</w:t>
      </w:r>
    </w:p>
    <w:p w:rsidRPr="00FA0D00" w:rsidR="0045677E" w:rsidP="006E337C" w:rsidRDefault="0045677E" w14:paraId="35C42B96" w14:textId="35C62E8A">
      <w:pPr>
        <w:pStyle w:val="Akapitzlist"/>
        <w:spacing w:before="60" w:after="60" w:line="360" w:lineRule="auto"/>
        <w:ind w:left="360"/>
        <w:contextualSpacing w:val="0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Dodanie, usunięcie lub zmiana podwykonawcy</w:t>
      </w:r>
    </w:p>
    <w:p w:rsidRPr="00FA0D00" w:rsidR="0045677E" w:rsidP="0020421C" w:rsidRDefault="0045677E" w14:paraId="7E0FEC31" w14:textId="5C9ADFF4">
      <w:pPr>
        <w:pStyle w:val="Akapitzlist"/>
        <w:numPr>
          <w:ilvl w:val="0"/>
          <w:numId w:val="34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Skorzystanie przez Podmiot przetwarzający z usług nowego podwykonawcy wymaga uzyskania wcześniej pisemnej (elektronicznej) zgody Administratora, a także zaktualizowania listy stanowiącej załącznik nr 2 do Umowy.</w:t>
      </w:r>
      <w:r w:rsidRPr="00FA0D00" w:rsidR="00B06F96">
        <w:rPr>
          <w:rFonts w:asciiTheme="minorHAnsi" w:hAnsiTheme="minorHAnsi" w:cstheme="minorHAnsi"/>
          <w:color w:val="111822"/>
          <w:szCs w:val="18"/>
        </w:rPr>
        <w:t xml:space="preserve"> </w:t>
      </w:r>
    </w:p>
    <w:p w:rsidRPr="00FA0D00" w:rsidR="00985272" w:rsidP="0020421C" w:rsidRDefault="0045677E" w14:paraId="65F780EA" w14:textId="73D462CD">
      <w:pPr>
        <w:pStyle w:val="Akapitzlist"/>
        <w:numPr>
          <w:ilvl w:val="0"/>
          <w:numId w:val="34"/>
        </w:numPr>
        <w:spacing w:before="120" w:after="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pacing w:val="-2"/>
          <w:szCs w:val="18"/>
        </w:rPr>
        <w:t>Usunięcie lub zmiana danych podwykonawcy wpisanego na listę stanowiącą załącznik nr 2 do Umowy, wymaga przekazania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przez Podmiot przetwarzający aktualizacji listy. </w:t>
      </w:r>
      <w:r w:rsidRPr="00FA0D00" w:rsidR="00985272">
        <w:rPr>
          <w:rFonts w:asciiTheme="minorHAnsi" w:hAnsiTheme="minorHAnsi" w:cstheme="minorHAnsi"/>
          <w:color w:val="111822"/>
          <w:szCs w:val="18"/>
        </w:rPr>
        <w:t xml:space="preserve">Jeżeli zmiana dotyczyć ma zakresu </w:t>
      </w:r>
      <w:proofErr w:type="spellStart"/>
      <w:r w:rsidRPr="00FA0D00" w:rsidR="00985272">
        <w:rPr>
          <w:rFonts w:asciiTheme="minorHAnsi" w:hAnsiTheme="minorHAnsi" w:cstheme="minorHAnsi"/>
          <w:color w:val="111822"/>
          <w:szCs w:val="18"/>
        </w:rPr>
        <w:t>podpowierzenia</w:t>
      </w:r>
      <w:proofErr w:type="spellEnd"/>
      <w:r w:rsidRPr="00FA0D00" w:rsidR="00985272">
        <w:rPr>
          <w:rFonts w:asciiTheme="minorHAnsi" w:hAnsiTheme="minorHAnsi" w:cstheme="minorHAnsi"/>
          <w:color w:val="111822"/>
          <w:szCs w:val="18"/>
        </w:rPr>
        <w:t xml:space="preserve">, stosuje się ust. 2. </w:t>
      </w:r>
    </w:p>
    <w:p w:rsidRPr="00FA0D00" w:rsidR="0045677E" w:rsidP="0020421C" w:rsidRDefault="0045677E" w14:paraId="3F95D41D" w14:textId="2165EA32">
      <w:pPr>
        <w:pStyle w:val="Akapitzlist"/>
        <w:numPr>
          <w:ilvl w:val="0"/>
          <w:numId w:val="34"/>
        </w:numPr>
        <w:spacing w:after="6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Aktualizacja</w:t>
      </w:r>
      <w:r w:rsidRPr="00FA0D00" w:rsidR="008D7698">
        <w:rPr>
          <w:rFonts w:asciiTheme="minorHAnsi" w:hAnsiTheme="minorHAnsi" w:cstheme="minorHAnsi"/>
          <w:color w:val="111822"/>
          <w:szCs w:val="18"/>
        </w:rPr>
        <w:t xml:space="preserve">, w tym rozszerzenie </w:t>
      </w:r>
      <w:r w:rsidRPr="00FA0D00">
        <w:rPr>
          <w:rFonts w:asciiTheme="minorHAnsi" w:hAnsiTheme="minorHAnsi" w:cstheme="minorHAnsi"/>
          <w:color w:val="111822"/>
          <w:szCs w:val="18"/>
        </w:rPr>
        <w:t>listy na zasadach opisanych w ust. 2-3 nie stanowi zmian Umowy</w:t>
      </w:r>
      <w:r w:rsidRPr="00FA0D00" w:rsidR="008D7698">
        <w:rPr>
          <w:rFonts w:asciiTheme="minorHAnsi" w:hAnsiTheme="minorHAnsi" w:cstheme="minorHAnsi"/>
          <w:color w:val="111822"/>
          <w:szCs w:val="18"/>
        </w:rPr>
        <w:t xml:space="preserve"> i może być dokonana w formie elektronicznej.</w:t>
      </w:r>
    </w:p>
    <w:p w:rsidRPr="00FA0D00" w:rsidR="0045677E" w:rsidP="006E337C" w:rsidRDefault="0045677E" w14:paraId="7C5C6370" w14:textId="5DD6337D">
      <w:pPr>
        <w:pStyle w:val="Akapitzlist"/>
        <w:spacing w:before="60" w:after="60" w:line="360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Zasady </w:t>
      </w:r>
      <w:proofErr w:type="spellStart"/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podpowierzenia</w:t>
      </w:r>
      <w:proofErr w:type="spellEnd"/>
    </w:p>
    <w:p w:rsidRPr="00FA0D00" w:rsidR="0045677E" w:rsidP="0020421C" w:rsidRDefault="0045677E" w14:paraId="08591422" w14:textId="30BD2D25">
      <w:pPr>
        <w:pStyle w:val="Akapitzlist"/>
        <w:numPr>
          <w:ilvl w:val="0"/>
          <w:numId w:val="34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Podmiot przetwarzający zapewnia, że jego podwykonawcy</w:t>
      </w:r>
      <w:r w:rsidRPr="00FA0D00" w:rsidR="00A966B9">
        <w:rPr>
          <w:rFonts w:asciiTheme="minorHAnsi" w:hAnsiTheme="minorHAnsi" w:cstheme="minorHAnsi"/>
          <w:color w:val="111822"/>
          <w:szCs w:val="18"/>
        </w:rPr>
        <w:t xml:space="preserve"> </w:t>
      </w:r>
      <w:r w:rsidRPr="00FA0D00" w:rsidR="0046043B">
        <w:rPr>
          <w:rFonts w:asciiTheme="minorHAnsi" w:hAnsiTheme="minorHAnsi" w:cstheme="minorHAnsi"/>
          <w:color w:val="111822"/>
          <w:szCs w:val="18"/>
        </w:rPr>
        <w:t xml:space="preserve">gwarantują 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wdrożenie odpowiednich środków technicznych </w:t>
      </w:r>
      <w:r w:rsidRPr="00FA0D00" w:rsidR="00A966B9">
        <w:rPr>
          <w:rFonts w:asciiTheme="minorHAnsi" w:hAnsiTheme="minorHAnsi" w:cstheme="minorHAnsi"/>
          <w:color w:val="111822"/>
          <w:szCs w:val="18"/>
        </w:rPr>
        <w:br/>
      </w:r>
      <w:r w:rsidRPr="00FA0D00">
        <w:rPr>
          <w:rFonts w:asciiTheme="minorHAnsi" w:hAnsiTheme="minorHAnsi" w:cstheme="minorHAnsi"/>
          <w:color w:val="111822"/>
          <w:szCs w:val="18"/>
        </w:rPr>
        <w:t>i organizacyjnych, by przetwarzanie odpowiadało wymogom RODO</w:t>
      </w:r>
      <w:r w:rsidRPr="00FA0D00" w:rsidR="00A966B9">
        <w:rPr>
          <w:rFonts w:asciiTheme="minorHAnsi" w:hAnsiTheme="minorHAnsi" w:cstheme="minorHAnsi"/>
          <w:color w:val="111822"/>
          <w:szCs w:val="18"/>
        </w:rPr>
        <w:t xml:space="preserve"> i chroniło prawa osób, których dane dotyczą.</w:t>
      </w:r>
    </w:p>
    <w:p w:rsidRPr="00FA0D00" w:rsidR="0045677E" w:rsidP="0020421C" w:rsidRDefault="0045677E" w14:paraId="31EB827D" w14:textId="372DA03C">
      <w:pPr>
        <w:pStyle w:val="Akapitzlist"/>
        <w:numPr>
          <w:ilvl w:val="0"/>
          <w:numId w:val="34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proofErr w:type="spellStart"/>
      <w:r w:rsidRPr="00FA0D00">
        <w:rPr>
          <w:rFonts w:asciiTheme="minorHAnsi" w:hAnsiTheme="minorHAnsi" w:cstheme="minorHAnsi"/>
          <w:color w:val="111822"/>
          <w:szCs w:val="18"/>
        </w:rPr>
        <w:t>Podpowierzenie</w:t>
      </w:r>
      <w:proofErr w:type="spellEnd"/>
      <w:r w:rsidRPr="00FA0D00">
        <w:rPr>
          <w:rFonts w:asciiTheme="minorHAnsi" w:hAnsiTheme="minorHAnsi" w:cstheme="minorHAnsi"/>
          <w:color w:val="111822"/>
          <w:szCs w:val="18"/>
        </w:rPr>
        <w:t xml:space="preserve"> przetwarzania danych osobowych objętych Umową odbywa się wyłącznie na podstawie umowy powierzenia przetwarzania danych </w:t>
      </w:r>
      <w:r w:rsidRPr="00FA0D00" w:rsidR="0046043B">
        <w:rPr>
          <w:rFonts w:asciiTheme="minorHAnsi" w:hAnsiTheme="minorHAnsi" w:cstheme="minorHAnsi"/>
          <w:color w:val="111822"/>
          <w:szCs w:val="18"/>
        </w:rPr>
        <w:t>osobowych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zawartej pomiędzy Podmiotem przetwarzającym i podwykonawcą, która przeniesie na podwykonawcę gwarancje i obowiązki nie mniejsze niż wynikające z Umowy.</w:t>
      </w:r>
    </w:p>
    <w:p w:rsidRPr="00FA0D00" w:rsidR="0045677E" w:rsidP="0045677E" w:rsidRDefault="0045677E" w14:paraId="4C1DBE2E" w14:textId="657C6F6A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§ </w:t>
      </w:r>
      <w:r w:rsidRPr="00FA0D00" w:rsidR="002D1AEF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6</w:t>
      </w: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. AUDYTY I UDZIELANIE INFORMACJI</w:t>
      </w:r>
    </w:p>
    <w:p w:rsidRPr="00FA0D00" w:rsidR="0045677E" w:rsidP="006E337C" w:rsidRDefault="0045677E" w14:paraId="23A833DA" w14:textId="279B39E9">
      <w:pPr>
        <w:pStyle w:val="Akapitzlist"/>
        <w:spacing w:before="60" w:after="0" w:line="360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Udzielanie informacji</w:t>
      </w:r>
    </w:p>
    <w:p w:rsidRPr="00FA0D00" w:rsidR="0058681C" w:rsidP="0020421C" w:rsidRDefault="0045677E" w14:paraId="27AC51DD" w14:textId="055EE3D7">
      <w:pPr>
        <w:pStyle w:val="Akapitzlist"/>
        <w:numPr>
          <w:ilvl w:val="0"/>
          <w:numId w:val="37"/>
        </w:numPr>
        <w:spacing w:after="6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Podmiot przetwarzający zobowiązany jest udzielać Administratorowi wszelkich informacji związanych z przetwarzaniem </w:t>
      </w:r>
      <w:r w:rsidRPr="00FA0D00">
        <w:rPr>
          <w:rFonts w:asciiTheme="minorHAnsi" w:hAnsiTheme="minorHAnsi" w:cstheme="minorHAnsi"/>
          <w:color w:val="111822"/>
          <w:spacing w:val="-4"/>
          <w:szCs w:val="18"/>
        </w:rPr>
        <w:t xml:space="preserve">powierzonych do przetwarzania danych osobowych, w tym zapewnić </w:t>
      </w:r>
      <w:r w:rsidRPr="00FA0D00" w:rsidR="00F34E72">
        <w:rPr>
          <w:rFonts w:asciiTheme="minorHAnsi" w:hAnsiTheme="minorHAnsi" w:cstheme="minorHAnsi"/>
          <w:color w:val="111822"/>
          <w:spacing w:val="-4"/>
          <w:szCs w:val="18"/>
        </w:rPr>
        <w:t>mu</w:t>
      </w:r>
      <w:r w:rsidRPr="00FA0D00">
        <w:rPr>
          <w:rFonts w:asciiTheme="minorHAnsi" w:hAnsiTheme="minorHAnsi" w:cstheme="minorHAnsi"/>
          <w:color w:val="111822"/>
          <w:spacing w:val="-4"/>
          <w:szCs w:val="18"/>
        </w:rPr>
        <w:t xml:space="preserve"> </w:t>
      </w:r>
      <w:r w:rsidRPr="00FA0D00" w:rsidR="004D314B">
        <w:rPr>
          <w:rFonts w:asciiTheme="minorHAnsi" w:hAnsiTheme="minorHAnsi" w:cstheme="minorHAnsi"/>
          <w:color w:val="111822"/>
          <w:spacing w:val="-4"/>
          <w:szCs w:val="18"/>
        </w:rPr>
        <w:t>dostęp do wszelkiej dokumentacji potwierdzającej</w:t>
      </w:r>
      <w:r w:rsidRPr="00FA0D00" w:rsidR="004D314B">
        <w:rPr>
          <w:rFonts w:asciiTheme="minorHAnsi" w:hAnsiTheme="minorHAnsi" w:cstheme="minorHAnsi"/>
          <w:color w:val="111822"/>
          <w:szCs w:val="18"/>
        </w:rPr>
        <w:t xml:space="preserve"> realizację obowiązków wynikających z Umowy.</w:t>
      </w:r>
      <w:r w:rsidRPr="00FA0D00" w:rsidR="00804D79">
        <w:rPr>
          <w:rFonts w:asciiTheme="minorHAnsi" w:hAnsiTheme="minorHAnsi" w:cstheme="minorHAnsi"/>
          <w:color w:val="111822"/>
          <w:szCs w:val="18"/>
        </w:rPr>
        <w:t xml:space="preserve"> Podmiot przetwarzający informuje też Administratora o identyfikowanych zagrożeniach wiążących się z przetwarzaniem danych</w:t>
      </w:r>
      <w:r w:rsidRPr="00FA0D00" w:rsidR="00F34E72">
        <w:rPr>
          <w:rFonts w:asciiTheme="minorHAnsi" w:hAnsiTheme="minorHAnsi" w:cstheme="minorHAnsi"/>
          <w:color w:val="111822"/>
          <w:szCs w:val="18"/>
        </w:rPr>
        <w:t xml:space="preserve"> oraz o potencjalnej niezgodności z prawem wydawanych mu poleceń związanych z realizacją niniejszej Umowy.</w:t>
      </w:r>
    </w:p>
    <w:p w:rsidRPr="00FA0D00" w:rsidR="0045677E" w:rsidP="006E337C" w:rsidRDefault="0045677E" w14:paraId="41A03678" w14:textId="4816A45D">
      <w:pPr>
        <w:pStyle w:val="Akapitzlist"/>
        <w:spacing w:before="60" w:after="60" w:line="360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Audyty</w:t>
      </w:r>
    </w:p>
    <w:p w:rsidRPr="00FA0D00" w:rsidR="0045677E" w:rsidP="0020421C" w:rsidRDefault="0045677E" w14:paraId="29F81235" w14:textId="0C4D3C19">
      <w:pPr>
        <w:pStyle w:val="Akapitzlist"/>
        <w:numPr>
          <w:ilvl w:val="0"/>
          <w:numId w:val="37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Administrator może przeprowadzić u Podmiotu przetwarzającego audyt przetwarzania </w:t>
      </w:r>
      <w:r w:rsidRPr="00FA0D00" w:rsidR="00B84F68">
        <w:rPr>
          <w:rFonts w:asciiTheme="minorHAnsi" w:hAnsiTheme="minorHAnsi" w:cstheme="minorHAnsi"/>
          <w:color w:val="111822"/>
          <w:szCs w:val="18"/>
        </w:rPr>
        <w:t>danych osobowych objętych Umową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, w szczególności z perspektywy przestrzegania postanowień Umowy. Audyt może być przeprowadzony – w zależności od wyboru 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Administratora – </w:t>
      </w:r>
      <w:r w:rsidRPr="00FA0D00" w:rsidR="00FD58BF">
        <w:rPr>
          <w:rFonts w:asciiTheme="minorHAnsi" w:hAnsiTheme="minorHAnsi" w:cstheme="minorHAnsi"/>
          <w:color w:val="111822"/>
          <w:szCs w:val="18"/>
        </w:rPr>
        <w:t>zdalnie lub stacjonarnie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w miejscach przetwarzania danych osobowych objętych Umową przez Podmiot przetwarzający. </w:t>
      </w:r>
    </w:p>
    <w:p w:rsidRPr="00FA0D00" w:rsidR="0045677E" w:rsidP="0020421C" w:rsidRDefault="0045677E" w14:paraId="05D1E715" w14:textId="6B4FAD5E">
      <w:pPr>
        <w:pStyle w:val="Akapitzlist"/>
        <w:numPr>
          <w:ilvl w:val="0"/>
          <w:numId w:val="37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Administrator informuje Podmiot przetwarzający o zamiarze przeprowadzenia audytu co najmniej 3 dni wcześniej. Na uzasadniony wniosek Podmiotu przetwarzającego audyt może odbyć się w innym</w:t>
      </w:r>
      <w:r w:rsidRPr="00FA0D00" w:rsidR="002379F6">
        <w:rPr>
          <w:rFonts w:asciiTheme="minorHAnsi" w:hAnsiTheme="minorHAnsi" w:cstheme="minorHAnsi"/>
          <w:color w:val="111822"/>
          <w:szCs w:val="18"/>
        </w:rPr>
        <w:t xml:space="preserve"> zaproponowanym 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terminie. </w:t>
      </w:r>
    </w:p>
    <w:p w:rsidRPr="00FA0D00" w:rsidR="00BF11FB" w:rsidP="00BF11FB" w:rsidRDefault="00BF11FB" w14:paraId="348F9D13" w14:textId="17B3BD93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§ </w:t>
      </w:r>
      <w:r w:rsidRPr="00FA0D00" w:rsidR="002D1AEF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7</w:t>
      </w: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. ROZWIĄZANIE UMOWY</w:t>
      </w:r>
    </w:p>
    <w:p w:rsidRPr="00FA0D00" w:rsidR="00BF11FB" w:rsidP="0020421C" w:rsidRDefault="0015012C" w14:paraId="2FFD5BD7" w14:textId="124D20C1">
      <w:pPr>
        <w:pStyle w:val="Akapitzlist"/>
        <w:numPr>
          <w:ilvl w:val="0"/>
          <w:numId w:val="38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Umowa </w:t>
      </w:r>
      <w:r w:rsidRPr="00FA0D00" w:rsidR="006E40DD">
        <w:rPr>
          <w:rFonts w:asciiTheme="minorHAnsi" w:hAnsiTheme="minorHAnsi" w:cstheme="minorHAnsi"/>
          <w:color w:val="111822"/>
          <w:szCs w:val="18"/>
        </w:rPr>
        <w:t>zawarta zostaj</w:t>
      </w:r>
      <w:r w:rsidRPr="00FA0D00" w:rsidR="003A14FC">
        <w:rPr>
          <w:rFonts w:asciiTheme="minorHAnsi" w:hAnsiTheme="minorHAnsi" w:cstheme="minorHAnsi"/>
          <w:color w:val="111822"/>
          <w:szCs w:val="18"/>
        </w:rPr>
        <w:t>e na czas powierzenia przetwarzania danych osobowych wskazan</w:t>
      </w:r>
      <w:r w:rsidRPr="00FA0D00" w:rsidR="009F201D">
        <w:rPr>
          <w:rFonts w:asciiTheme="minorHAnsi" w:hAnsiTheme="minorHAnsi" w:cstheme="minorHAnsi"/>
          <w:color w:val="111822"/>
          <w:szCs w:val="18"/>
        </w:rPr>
        <w:t>y</w:t>
      </w:r>
      <w:r w:rsidRPr="00FA0D00" w:rsidR="003A14FC">
        <w:rPr>
          <w:rFonts w:asciiTheme="minorHAnsi" w:hAnsiTheme="minorHAnsi" w:cstheme="minorHAnsi"/>
          <w:color w:val="111822"/>
          <w:szCs w:val="18"/>
        </w:rPr>
        <w:t xml:space="preserve"> w § </w:t>
      </w:r>
      <w:r w:rsidRPr="00FA0D00" w:rsidR="0049316A">
        <w:rPr>
          <w:rFonts w:asciiTheme="minorHAnsi" w:hAnsiTheme="minorHAnsi" w:cstheme="minorHAnsi"/>
          <w:color w:val="111822"/>
          <w:szCs w:val="18"/>
        </w:rPr>
        <w:t>3</w:t>
      </w:r>
      <w:r w:rsidRPr="00FA0D00" w:rsidR="00FC54EA">
        <w:rPr>
          <w:rFonts w:asciiTheme="minorHAnsi" w:hAnsiTheme="minorHAnsi" w:cstheme="minorHAnsi"/>
          <w:color w:val="111822"/>
          <w:szCs w:val="18"/>
        </w:rPr>
        <w:t xml:space="preserve"> ust. 5 Umowy.</w:t>
      </w:r>
      <w:r w:rsidRPr="00FA0D00" w:rsidR="00E5105F">
        <w:rPr>
          <w:rFonts w:asciiTheme="minorHAnsi" w:hAnsiTheme="minorHAnsi" w:cstheme="minorHAnsi"/>
          <w:color w:val="111822"/>
          <w:szCs w:val="18"/>
        </w:rPr>
        <w:t xml:space="preserve"> </w:t>
      </w:r>
    </w:p>
    <w:p w:rsidRPr="00FA0D00" w:rsidR="00E5105F" w:rsidP="0020421C" w:rsidRDefault="00E5105F" w14:paraId="65EFEF5A" w14:textId="10CBB4EA">
      <w:pPr>
        <w:pStyle w:val="Akapitzlist"/>
        <w:numPr>
          <w:ilvl w:val="0"/>
          <w:numId w:val="38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Administrator może rozwiązać Umowę</w:t>
      </w:r>
      <w:r w:rsidRPr="00FA0D00" w:rsidR="00B61F1A">
        <w:rPr>
          <w:rFonts w:asciiTheme="minorHAnsi" w:hAnsiTheme="minorHAnsi" w:cstheme="minorHAnsi"/>
          <w:color w:val="111822"/>
          <w:szCs w:val="18"/>
        </w:rPr>
        <w:t xml:space="preserve"> i Umową Główną,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bez zachowania okresu wypowiedzenia</w:t>
      </w:r>
      <w:r w:rsidRPr="00FA0D00" w:rsidR="00B61F1A">
        <w:rPr>
          <w:rFonts w:asciiTheme="minorHAnsi" w:hAnsiTheme="minorHAnsi" w:cstheme="minorHAnsi"/>
          <w:color w:val="111822"/>
          <w:szCs w:val="18"/>
        </w:rPr>
        <w:t>,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w </w:t>
      </w:r>
      <w:r w:rsidRPr="00FA0D00" w:rsidR="00FA0D00">
        <w:rPr>
          <w:rFonts w:asciiTheme="minorHAnsi" w:hAnsiTheme="minorHAnsi" w:cstheme="minorHAnsi"/>
          <w:color w:val="111822"/>
          <w:szCs w:val="18"/>
        </w:rPr>
        <w:t xml:space="preserve">razie rażącego naruszenia niniejszej Umowy przez Podmiot przetwarzający, w szczególności niestosowania odpowiednich środków bezpieczeństwa albo przetwarzania danych osobowych z wykroczeniem poza zakres Umowy. </w:t>
      </w:r>
    </w:p>
    <w:p w:rsidRPr="00FA0D00" w:rsidR="00FC54EA" w:rsidP="0020421C" w:rsidRDefault="00FC54EA" w14:paraId="020A4B8B" w14:textId="74BBD3D1">
      <w:pPr>
        <w:pStyle w:val="Akapitzlist"/>
        <w:numPr>
          <w:ilvl w:val="0"/>
          <w:numId w:val="38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W terminie </w:t>
      </w:r>
      <w:r w:rsidRPr="00FA0D00" w:rsidR="00FA0D00">
        <w:rPr>
          <w:rFonts w:asciiTheme="minorHAnsi" w:hAnsiTheme="minorHAnsi" w:cstheme="minorHAnsi"/>
          <w:color w:val="111822"/>
          <w:szCs w:val="18"/>
        </w:rPr>
        <w:t>3</w:t>
      </w:r>
      <w:r w:rsidRPr="00FA0D00" w:rsidR="009F201D">
        <w:rPr>
          <w:rFonts w:asciiTheme="minorHAnsi" w:hAnsiTheme="minorHAnsi" w:cstheme="minorHAnsi"/>
          <w:color w:val="111822"/>
          <w:szCs w:val="18"/>
        </w:rPr>
        <w:t xml:space="preserve"> </w:t>
      </w:r>
      <w:r w:rsidRPr="00FA0D00">
        <w:rPr>
          <w:rFonts w:asciiTheme="minorHAnsi" w:hAnsiTheme="minorHAnsi" w:cstheme="minorHAnsi"/>
          <w:color w:val="111822"/>
          <w:szCs w:val="18"/>
        </w:rPr>
        <w:t>dni od wygaśnięcia Umowy Podmiot przetwarzający, w zależności od żądania Administratora zgłoszonego na adres e-mail podany w komparycji Umowy, dokonuje:</w:t>
      </w:r>
    </w:p>
    <w:p w:rsidRPr="00FA0D00" w:rsidR="00FC54EA" w:rsidP="0020421C" w:rsidRDefault="00FC54EA" w14:paraId="304AD72E" w14:textId="520DF400">
      <w:pPr>
        <w:pStyle w:val="Akapitzlist"/>
        <w:numPr>
          <w:ilvl w:val="0"/>
          <w:numId w:val="39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usunięcia wszelkich powierzonych do przetwarzania danych osobowych oraz ich kopii</w:t>
      </w:r>
      <w:r w:rsidRPr="00FA0D00" w:rsidR="007E5C77">
        <w:rPr>
          <w:rFonts w:asciiTheme="minorHAnsi" w:hAnsiTheme="minorHAnsi" w:cstheme="minorHAnsi"/>
          <w:color w:val="111822"/>
          <w:szCs w:val="18"/>
        </w:rPr>
        <w:t>,</w:t>
      </w:r>
      <w:r w:rsidRPr="00FA0D00" w:rsidR="0088417A">
        <w:rPr>
          <w:rFonts w:asciiTheme="minorHAnsi" w:hAnsiTheme="minorHAnsi" w:cstheme="minorHAnsi"/>
          <w:color w:val="111822"/>
          <w:szCs w:val="18"/>
        </w:rPr>
        <w:t xml:space="preserve"> albo</w:t>
      </w:r>
    </w:p>
    <w:p w:rsidRPr="00FA0D00" w:rsidR="002E4499" w:rsidP="0020421C" w:rsidRDefault="002E4499" w14:paraId="58B1221A" w14:textId="1F748AEA">
      <w:pPr>
        <w:pStyle w:val="Akapitzlist"/>
        <w:numPr>
          <w:ilvl w:val="0"/>
          <w:numId w:val="39"/>
        </w:numPr>
        <w:spacing w:before="120"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zwrotu powierzonych do przetwarzania danych osobowych </w:t>
      </w:r>
      <w:r w:rsidRPr="00FA0D00" w:rsidR="007165E0">
        <w:rPr>
          <w:rFonts w:asciiTheme="minorHAnsi" w:hAnsiTheme="minorHAnsi" w:cstheme="minorHAnsi"/>
          <w:color w:val="111822"/>
          <w:szCs w:val="18"/>
        </w:rPr>
        <w:t>w sposób uzgodniony między Stronami</w:t>
      </w:r>
      <w:r w:rsidRPr="00FA0D00" w:rsidR="007E5C77">
        <w:rPr>
          <w:rFonts w:asciiTheme="minorHAnsi" w:hAnsiTheme="minorHAnsi" w:cstheme="minorHAnsi"/>
          <w:color w:val="111822"/>
          <w:szCs w:val="18"/>
        </w:rPr>
        <w:t xml:space="preserve"> i usunięcia posiadanych kopii takich danych osobowych.</w:t>
      </w:r>
    </w:p>
    <w:p w:rsidRPr="00FA0D00" w:rsidR="004D7B8E" w:rsidP="0020421C" w:rsidRDefault="004D7B8E" w14:paraId="0F2FEA55" w14:textId="1DF7277F">
      <w:pPr>
        <w:spacing w:before="120" w:after="0" w:line="312" w:lineRule="auto"/>
        <w:ind w:left="360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W razie wątpliwości co do sposobu postępowania, Podmiot przetwarzający dokonuje zwrotu </w:t>
      </w:r>
      <w:r w:rsidRPr="00FA0D00" w:rsidR="00866B6F">
        <w:rPr>
          <w:rFonts w:asciiTheme="minorHAnsi" w:hAnsiTheme="minorHAnsi" w:cstheme="minorHAnsi"/>
          <w:color w:val="111822"/>
          <w:szCs w:val="18"/>
        </w:rPr>
        <w:t>powierzonych mu do przetwarzania danych osobowych</w:t>
      </w:r>
      <w:r w:rsidRPr="00FA0D00" w:rsidR="00421F93">
        <w:rPr>
          <w:rFonts w:asciiTheme="minorHAnsi" w:hAnsiTheme="minorHAnsi" w:cstheme="minorHAnsi"/>
          <w:color w:val="111822"/>
          <w:szCs w:val="18"/>
        </w:rPr>
        <w:t xml:space="preserve"> drogą elektroniczną w formie zaszyfrowanych lub </w:t>
      </w:r>
      <w:proofErr w:type="spellStart"/>
      <w:r w:rsidRPr="00FA0D00" w:rsidR="00421F93">
        <w:rPr>
          <w:rFonts w:asciiTheme="minorHAnsi" w:hAnsiTheme="minorHAnsi" w:cstheme="minorHAnsi"/>
          <w:color w:val="111822"/>
          <w:szCs w:val="18"/>
        </w:rPr>
        <w:t>zahasłowanych</w:t>
      </w:r>
      <w:proofErr w:type="spellEnd"/>
      <w:r w:rsidRPr="00FA0D00" w:rsidR="00421F93">
        <w:rPr>
          <w:rFonts w:asciiTheme="minorHAnsi" w:hAnsiTheme="minorHAnsi" w:cstheme="minorHAnsi"/>
          <w:color w:val="111822"/>
          <w:szCs w:val="18"/>
        </w:rPr>
        <w:t xml:space="preserve"> plików albo drogą tradycyjną w formie przesyłki listownej poleconej, za zwrotnym potwierdzeniem odbioru. </w:t>
      </w:r>
    </w:p>
    <w:p w:rsidRPr="00FA0D00" w:rsidR="0045677E" w:rsidP="0020421C" w:rsidRDefault="007E5C77" w14:paraId="2C2B46D0" w14:textId="4D796447">
      <w:pPr>
        <w:pStyle w:val="Akapitzlist"/>
        <w:numPr>
          <w:ilvl w:val="0"/>
          <w:numId w:val="38"/>
        </w:numPr>
        <w:spacing w:after="120" w:line="312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Niezależnie od obowiązków określonych w ust. </w:t>
      </w:r>
      <w:r w:rsidRPr="00FA0D00" w:rsidR="00B0532A">
        <w:rPr>
          <w:rFonts w:asciiTheme="minorHAnsi" w:hAnsiTheme="minorHAnsi" w:cstheme="minorHAnsi"/>
          <w:color w:val="111822"/>
          <w:szCs w:val="18"/>
        </w:rPr>
        <w:t>3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, Podmiot przetwarzający </w:t>
      </w:r>
      <w:r w:rsidRPr="00FA0D00" w:rsidR="00BD5A33">
        <w:rPr>
          <w:rFonts w:asciiTheme="minorHAnsi" w:hAnsiTheme="minorHAnsi" w:cstheme="minorHAnsi"/>
          <w:color w:val="111822"/>
          <w:szCs w:val="18"/>
        </w:rPr>
        <w:t xml:space="preserve">zapewni, aby jego podwykonawcy, którym </w:t>
      </w:r>
      <w:proofErr w:type="spellStart"/>
      <w:r w:rsidRPr="00FA0D00" w:rsidR="00BD5A33">
        <w:rPr>
          <w:rFonts w:asciiTheme="minorHAnsi" w:hAnsiTheme="minorHAnsi" w:cstheme="minorHAnsi"/>
          <w:color w:val="111822"/>
          <w:szCs w:val="18"/>
        </w:rPr>
        <w:t>podpowierzył</w:t>
      </w:r>
      <w:proofErr w:type="spellEnd"/>
      <w:r w:rsidRPr="00FA0D00" w:rsidR="00BD5A33">
        <w:rPr>
          <w:rFonts w:asciiTheme="minorHAnsi" w:hAnsiTheme="minorHAnsi" w:cstheme="minorHAnsi"/>
          <w:color w:val="111822"/>
          <w:szCs w:val="18"/>
        </w:rPr>
        <w:t xml:space="preserve"> on przetwarzanie danych osobowych, w terminie określonym w ust. </w:t>
      </w:r>
      <w:r w:rsidRPr="00FA0D00" w:rsidR="00B0532A">
        <w:rPr>
          <w:rFonts w:asciiTheme="minorHAnsi" w:hAnsiTheme="minorHAnsi" w:cstheme="minorHAnsi"/>
          <w:color w:val="111822"/>
          <w:szCs w:val="18"/>
        </w:rPr>
        <w:t>3</w:t>
      </w:r>
      <w:r w:rsidRPr="00FA0D00" w:rsidR="00BD5A33">
        <w:rPr>
          <w:rFonts w:asciiTheme="minorHAnsi" w:hAnsiTheme="minorHAnsi" w:cstheme="minorHAnsi"/>
          <w:color w:val="111822"/>
          <w:szCs w:val="18"/>
        </w:rPr>
        <w:t xml:space="preserve"> dokonali usunięcia lub zwrotu </w:t>
      </w:r>
      <w:proofErr w:type="spellStart"/>
      <w:r w:rsidRPr="00FA0D00" w:rsidR="00BD5A33">
        <w:rPr>
          <w:rFonts w:asciiTheme="minorHAnsi" w:hAnsiTheme="minorHAnsi" w:cstheme="minorHAnsi"/>
          <w:color w:val="111822"/>
          <w:szCs w:val="18"/>
        </w:rPr>
        <w:t>podpowierzonych</w:t>
      </w:r>
      <w:proofErr w:type="spellEnd"/>
      <w:r w:rsidRPr="00FA0D00" w:rsidR="00BD5A33">
        <w:rPr>
          <w:rFonts w:asciiTheme="minorHAnsi" w:hAnsiTheme="minorHAnsi" w:cstheme="minorHAnsi"/>
          <w:color w:val="111822"/>
          <w:szCs w:val="18"/>
        </w:rPr>
        <w:t xml:space="preserve"> im danych osobowych. </w:t>
      </w:r>
    </w:p>
    <w:p w:rsidRPr="00FA0D00" w:rsidR="0079193E" w:rsidP="0079193E" w:rsidRDefault="0079193E" w14:paraId="1D8F1F77" w14:textId="46C1E67A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§</w:t>
      </w:r>
      <w:r w:rsidRPr="00FA0D00" w:rsidR="002D1AEF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 8</w:t>
      </w: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. ODPOWIEDZIALNOŚĆ I KARY UMOWNE</w:t>
      </w:r>
    </w:p>
    <w:p w:rsidRPr="00FA0D00" w:rsidR="0079193E" w:rsidP="0020421C" w:rsidRDefault="0079193E" w14:paraId="16B6EA48" w14:textId="63357D73">
      <w:pPr>
        <w:pStyle w:val="Akapitzlist"/>
        <w:numPr>
          <w:ilvl w:val="0"/>
          <w:numId w:val="40"/>
        </w:numPr>
        <w:spacing w:before="120" w:after="120" w:line="312" w:lineRule="auto"/>
        <w:ind w:left="357" w:hanging="357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Podmiot przetwarzający </w:t>
      </w:r>
      <w:r w:rsidRPr="00FA0D00" w:rsidR="000A3910">
        <w:rPr>
          <w:rFonts w:asciiTheme="minorHAnsi" w:hAnsiTheme="minorHAnsi" w:cstheme="minorHAnsi"/>
          <w:color w:val="111822"/>
          <w:szCs w:val="18"/>
        </w:rPr>
        <w:t xml:space="preserve">odpowiada za niezgodne z Umową lub przepisami RODO przetwarzaniem powierzonych do przetwarzania danych osobowych, w tym za działania i zaniechania swoich pracowników i podwykonawców. </w:t>
      </w:r>
    </w:p>
    <w:p w:rsidRPr="00FA0D00" w:rsidR="00B83F90" w:rsidP="0020421C" w:rsidRDefault="00B83F90" w14:paraId="602B8941" w14:textId="6CCADCB3">
      <w:pPr>
        <w:pStyle w:val="Akapitzlist"/>
        <w:numPr>
          <w:ilvl w:val="0"/>
          <w:numId w:val="40"/>
        </w:numPr>
        <w:spacing w:before="120" w:after="120" w:line="312" w:lineRule="auto"/>
        <w:ind w:left="357" w:hanging="357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W przypadku nałożenia na Administratora prawomocnej </w:t>
      </w:r>
      <w:r w:rsidRPr="00FA0D00" w:rsidR="00421E91">
        <w:rPr>
          <w:rFonts w:asciiTheme="minorHAnsi" w:hAnsiTheme="minorHAnsi" w:cstheme="minorHAnsi"/>
          <w:color w:val="111822"/>
          <w:szCs w:val="18"/>
        </w:rPr>
        <w:t>administracyjnej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kary pieniężnej lub zasądzenia od niego odszkodowania </w:t>
      </w:r>
      <w:r w:rsidRPr="00FA0D00" w:rsidR="00102C17">
        <w:rPr>
          <w:rFonts w:asciiTheme="minorHAnsi" w:hAnsiTheme="minorHAnsi" w:cstheme="minorHAnsi"/>
          <w:color w:val="111822"/>
          <w:szCs w:val="18"/>
        </w:rPr>
        <w:t xml:space="preserve">w związku z niezgodnym z prawem przetwarzanie danych osobowych przez Podmiot przetwarzający lub jego podwykonawcę albo związanych z naruszeniem przez Podmiot przetwarzający obowiązków wynikających z Umowy, Podmiot </w:t>
      </w:r>
      <w:r w:rsidRPr="00FA0D00" w:rsidR="00421E91">
        <w:rPr>
          <w:rFonts w:asciiTheme="minorHAnsi" w:hAnsiTheme="minorHAnsi" w:cstheme="minorHAnsi"/>
          <w:color w:val="111822"/>
          <w:szCs w:val="18"/>
        </w:rPr>
        <w:t>przetwarzający</w:t>
      </w:r>
      <w:r w:rsidRPr="00FA0D00" w:rsidR="00102C17">
        <w:rPr>
          <w:rFonts w:asciiTheme="minorHAnsi" w:hAnsiTheme="minorHAnsi" w:cstheme="minorHAnsi"/>
          <w:color w:val="111822"/>
          <w:szCs w:val="18"/>
        </w:rPr>
        <w:t xml:space="preserve"> ponosi wobec Administratora odpowiedzialność w wysokości 100% wartości administracyjnej kary pieniężnej lub odszkodowania, </w:t>
      </w:r>
      <w:r w:rsidRPr="00FA0D00" w:rsidR="00421E91">
        <w:rPr>
          <w:rFonts w:asciiTheme="minorHAnsi" w:hAnsiTheme="minorHAnsi" w:cstheme="minorHAnsi"/>
          <w:color w:val="111822"/>
          <w:szCs w:val="18"/>
        </w:rPr>
        <w:t>które</w:t>
      </w:r>
      <w:r w:rsidRPr="00FA0D00" w:rsidR="00102C17">
        <w:rPr>
          <w:rFonts w:asciiTheme="minorHAnsi" w:hAnsiTheme="minorHAnsi" w:cstheme="minorHAnsi"/>
          <w:color w:val="111822"/>
          <w:szCs w:val="18"/>
        </w:rPr>
        <w:t xml:space="preserve"> zostało nałożone/zasądzone na/od Administratora</w:t>
      </w:r>
      <w:r w:rsidRPr="00FA0D00" w:rsidR="00421E91">
        <w:rPr>
          <w:rFonts w:asciiTheme="minorHAnsi" w:hAnsiTheme="minorHAnsi" w:cstheme="minorHAnsi"/>
          <w:color w:val="111822"/>
          <w:szCs w:val="18"/>
        </w:rPr>
        <w:t xml:space="preserve">. </w:t>
      </w:r>
    </w:p>
    <w:p w:rsidRPr="00FA0D00" w:rsidR="00421E91" w:rsidP="00421E91" w:rsidRDefault="00421E91" w14:paraId="23DBB460" w14:textId="239FDBD9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Cs w:val="18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 xml:space="preserve">§ </w:t>
      </w:r>
      <w:r w:rsidRPr="00FA0D00" w:rsidR="002D1AEF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9</w:t>
      </w:r>
      <w:r w:rsidRPr="00FA0D00">
        <w:rPr>
          <w:rFonts w:asciiTheme="minorHAnsi" w:hAnsiTheme="minorHAnsi" w:cstheme="minorHAnsi"/>
          <w:b/>
          <w:bCs/>
          <w:color w:val="34D330"/>
          <w:spacing w:val="20"/>
          <w:szCs w:val="18"/>
        </w:rPr>
        <w:t>. POSTANOWIENIA KOŃCOWE</w:t>
      </w:r>
    </w:p>
    <w:p w:rsidRPr="00FA0D00" w:rsidR="00421E91" w:rsidP="0020421C" w:rsidRDefault="00421E91" w14:paraId="3EA39C38" w14:textId="047482F7">
      <w:pPr>
        <w:pStyle w:val="Akapitzlist"/>
        <w:numPr>
          <w:ilvl w:val="0"/>
          <w:numId w:val="41"/>
        </w:numPr>
        <w:spacing w:before="120" w:after="120" w:line="312" w:lineRule="auto"/>
        <w:ind w:left="357" w:hanging="357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 xml:space="preserve">W sprawach nieuregulowanych w Umowie oraz Umowie Głównej stosuje się przepisy RODO oraz Kodeksu cywilnego. </w:t>
      </w:r>
    </w:p>
    <w:p w:rsidRPr="00FA0D00" w:rsidR="008005BD" w:rsidP="0020421C" w:rsidRDefault="00421E91" w14:paraId="1626BF0B" w14:textId="77777777">
      <w:pPr>
        <w:pStyle w:val="Akapitzlist"/>
        <w:numPr>
          <w:ilvl w:val="0"/>
          <w:numId w:val="41"/>
        </w:numPr>
        <w:spacing w:before="120" w:after="120" w:line="312" w:lineRule="auto"/>
        <w:ind w:left="357" w:hanging="357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Wszelkie spory wynikające z Umowy będą rozstrzygane polubownie, a jeżeli nie będzie to możliwe, zostaną pod</w:t>
      </w:r>
      <w:r w:rsidRPr="00FA0D00" w:rsidR="008005BD">
        <w:rPr>
          <w:rFonts w:asciiTheme="minorHAnsi" w:hAnsiTheme="minorHAnsi" w:cstheme="minorHAnsi"/>
          <w:color w:val="111822"/>
          <w:szCs w:val="18"/>
        </w:rPr>
        <w:t>dane pod rozstrzygnięcie sądu wybranego w Umowie Głównej.</w:t>
      </w:r>
    </w:p>
    <w:p w:rsidRPr="00FA0D00" w:rsidR="008005BD" w:rsidP="0020421C" w:rsidRDefault="00ED0500" w14:paraId="0D14BE73" w14:textId="77777777">
      <w:pPr>
        <w:pStyle w:val="Akapitzlist"/>
        <w:numPr>
          <w:ilvl w:val="0"/>
          <w:numId w:val="41"/>
        </w:numPr>
        <w:spacing w:before="120" w:after="120" w:line="312" w:lineRule="auto"/>
        <w:ind w:left="357" w:hanging="357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W przypadku stwierdzenia, że którekolwiek z postanowień Umowy jest z mocy prawa nieważne lub bezskuteczne, okoliczność ta nie będzie miała wpływu na ważność, skuteczność lub możliwość wyegzekwowania pozostałych postanowień, chyba że z okoliczności wynikać będzie w sposób oczywisty, że bez postanowień nieważnych lub bezskutecznych, Umowa nie zostałaby zawarta.</w:t>
      </w:r>
    </w:p>
    <w:p w:rsidRPr="00FA0D00" w:rsidR="00727AB0" w:rsidP="0020421C" w:rsidRDefault="000571B7" w14:paraId="1146A12C" w14:textId="77777777">
      <w:pPr>
        <w:pStyle w:val="Akapitzlist"/>
        <w:numPr>
          <w:ilvl w:val="0"/>
          <w:numId w:val="41"/>
        </w:numPr>
        <w:spacing w:before="120" w:after="120" w:line="312" w:lineRule="auto"/>
        <w:ind w:left="357" w:hanging="357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Wszelkie zmiany Umowy wymagają formy pisemnej</w:t>
      </w:r>
      <w:r w:rsidRPr="00FA0D00" w:rsidR="00527F33">
        <w:rPr>
          <w:rFonts w:asciiTheme="minorHAnsi" w:hAnsiTheme="minorHAnsi" w:cstheme="minorHAnsi"/>
          <w:color w:val="111822"/>
          <w:szCs w:val="18"/>
        </w:rPr>
        <w:t xml:space="preserve"> lub równoważnej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pod rygorem nieważności. </w:t>
      </w:r>
    </w:p>
    <w:p w:rsidRPr="00FA0D00" w:rsidR="00ED0500" w:rsidP="0020421C" w:rsidRDefault="00ED0500" w14:paraId="27E5E380" w14:textId="667855B2">
      <w:pPr>
        <w:pStyle w:val="Akapitzlist"/>
        <w:numPr>
          <w:ilvl w:val="0"/>
          <w:numId w:val="41"/>
        </w:numPr>
        <w:spacing w:before="120" w:after="120" w:line="312" w:lineRule="auto"/>
        <w:ind w:left="357" w:hanging="357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Umowa sporządzona została w wersji elektronicznej i podpisana zostaje przez Strony przy wykorzystaniu kwalifikowanego podpisu elektronicznego</w:t>
      </w:r>
      <w:r w:rsidRPr="00FA0D00" w:rsidR="00874CC8">
        <w:rPr>
          <w:rFonts w:asciiTheme="minorHAnsi" w:hAnsiTheme="minorHAnsi" w:cstheme="minorHAnsi"/>
          <w:color w:val="111822"/>
          <w:szCs w:val="18"/>
        </w:rPr>
        <w:t xml:space="preserve">. </w:t>
      </w:r>
      <w:r w:rsidRPr="00FA0D00">
        <w:rPr>
          <w:rFonts w:asciiTheme="minorHAnsi" w:hAnsiTheme="minorHAnsi" w:cstheme="minorHAnsi"/>
          <w:color w:val="111822"/>
          <w:szCs w:val="18"/>
        </w:rPr>
        <w:t>Datą zawarcia Umowy jest dzień złożenia podpisu przez ostatnią ze Stro</w:t>
      </w:r>
      <w:r w:rsidRPr="00FA0D00" w:rsidR="00896CD3">
        <w:rPr>
          <w:rFonts w:asciiTheme="minorHAnsi" w:hAnsiTheme="minorHAnsi" w:cstheme="minorHAnsi"/>
          <w:color w:val="111822"/>
          <w:szCs w:val="18"/>
        </w:rPr>
        <w:t>n</w:t>
      </w:r>
      <w:r w:rsidRPr="00FA0D00">
        <w:rPr>
          <w:rFonts w:asciiTheme="minorHAnsi" w:hAnsiTheme="minorHAnsi" w:cstheme="minorHAnsi"/>
          <w:color w:val="111822"/>
          <w:szCs w:val="18"/>
        </w:rPr>
        <w:t>.</w:t>
      </w:r>
      <w:bookmarkStart w:name="_GoBack" w:id="1"/>
      <w:bookmarkEnd w:id="1"/>
    </w:p>
    <w:p w:rsidRPr="00FA0D00" w:rsidR="00C40B7B" w:rsidP="00C40B7B" w:rsidRDefault="00C40B7B" w14:paraId="1CDFF683" w14:textId="0CED6378">
      <w:pPr>
        <w:spacing w:after="120" w:line="324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Załącznik:</w:t>
      </w:r>
    </w:p>
    <w:p w:rsidRPr="00FA0D00" w:rsidR="0056367F" w:rsidP="00C40B7B" w:rsidRDefault="0056367F" w14:paraId="29CE2594" w14:textId="4B68F6AA">
      <w:pPr>
        <w:pStyle w:val="Akapitzlist"/>
        <w:numPr>
          <w:ilvl w:val="0"/>
          <w:numId w:val="25"/>
        </w:numPr>
        <w:spacing w:after="120" w:line="324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Minimalny zakres środków organizacyjnych i technicznych</w:t>
      </w:r>
      <w:r w:rsidRPr="00FA0D00" w:rsidR="001D484E">
        <w:rPr>
          <w:rFonts w:asciiTheme="minorHAnsi" w:hAnsiTheme="minorHAnsi" w:cstheme="minorHAnsi"/>
          <w:color w:val="111822"/>
          <w:szCs w:val="18"/>
        </w:rPr>
        <w:t>, które będą stosowane przez Podmiot przetwarzający.</w:t>
      </w:r>
    </w:p>
    <w:p w:rsidRPr="00FA0D00" w:rsidR="001631D6" w:rsidP="001631D6" w:rsidRDefault="00C40B7B" w14:paraId="516C407F" w14:textId="279A7F33">
      <w:pPr>
        <w:pStyle w:val="Akapitzlist"/>
        <w:numPr>
          <w:ilvl w:val="0"/>
          <w:numId w:val="25"/>
        </w:numPr>
        <w:spacing w:after="120" w:line="324" w:lineRule="auto"/>
        <w:jc w:val="both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color w:val="111822"/>
          <w:szCs w:val="18"/>
        </w:rPr>
        <w:t>Wykaz dalszych podmiotów przetwarzających</w:t>
      </w:r>
      <w:r w:rsidRPr="00FA0D00" w:rsidR="0056367F">
        <w:rPr>
          <w:rFonts w:asciiTheme="minorHAnsi" w:hAnsiTheme="minorHAnsi" w:cstheme="minorHAnsi"/>
          <w:color w:val="111822"/>
          <w:szCs w:val="18"/>
        </w:rPr>
        <w:t>.</w:t>
      </w: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9"/>
        <w:gridCol w:w="1423"/>
        <w:gridCol w:w="4100"/>
      </w:tblGrid>
      <w:tr w:rsidRPr="00FA0D00" w:rsidR="00AD4848" w:rsidTr="00EF6A76" w14:paraId="1142CCD3" w14:textId="77777777">
        <w:tc>
          <w:tcPr>
            <w:tcW w:w="3539" w:type="dxa"/>
          </w:tcPr>
          <w:p w:rsidRPr="00FA0D00" w:rsidR="00AD4848" w:rsidP="00EF6A76" w:rsidRDefault="00AD4848" w14:paraId="4A2A4C51" w14:textId="77777777">
            <w:pPr>
              <w:spacing w:after="120" w:line="324" w:lineRule="auto"/>
              <w:jc w:val="center"/>
              <w:rPr>
                <w:rFonts w:asciiTheme="minorHAnsi" w:hAnsiTheme="minorHAnsi" w:cstheme="minorHAnsi"/>
                <w:b/>
                <w:bCs/>
                <w:color w:val="34D330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34D330"/>
                <w:szCs w:val="18"/>
              </w:rPr>
              <w:t>W imieniu  Administratora</w:t>
            </w:r>
          </w:p>
        </w:tc>
        <w:tc>
          <w:tcPr>
            <w:tcW w:w="1423" w:type="dxa"/>
          </w:tcPr>
          <w:p w:rsidRPr="00FA0D00" w:rsidR="00AD4848" w:rsidP="00EF6A76" w:rsidRDefault="00AD4848" w14:paraId="53BE8FF9" w14:textId="77777777">
            <w:pPr>
              <w:spacing w:after="120" w:line="324" w:lineRule="auto"/>
              <w:jc w:val="center"/>
              <w:rPr>
                <w:rFonts w:asciiTheme="minorHAnsi" w:hAnsiTheme="minorHAnsi" w:cstheme="minorHAnsi"/>
                <w:b/>
                <w:bCs/>
                <w:color w:val="34D330"/>
                <w:szCs w:val="18"/>
              </w:rPr>
            </w:pPr>
          </w:p>
        </w:tc>
        <w:tc>
          <w:tcPr>
            <w:tcW w:w="4100" w:type="dxa"/>
          </w:tcPr>
          <w:p w:rsidRPr="00FA0D00" w:rsidR="00AD4848" w:rsidP="00EF6A76" w:rsidRDefault="00AD4848" w14:paraId="50A62769" w14:textId="77777777">
            <w:pPr>
              <w:spacing w:after="120" w:line="324" w:lineRule="auto"/>
              <w:jc w:val="center"/>
              <w:rPr>
                <w:rFonts w:asciiTheme="minorHAnsi" w:hAnsiTheme="minorHAnsi" w:cstheme="minorHAnsi"/>
                <w:b/>
                <w:bCs/>
                <w:color w:val="34D330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34D330"/>
                <w:szCs w:val="18"/>
              </w:rPr>
              <w:t>W imieniu  Podmiotu przetwarzającemu</w:t>
            </w:r>
          </w:p>
        </w:tc>
      </w:tr>
    </w:tbl>
    <w:p w:rsidRPr="00FA0D00" w:rsidR="00444209" w:rsidP="00C40B7B" w:rsidRDefault="00444209" w14:paraId="2E216C52" w14:textId="77777777">
      <w:pPr>
        <w:spacing w:after="120" w:line="324" w:lineRule="auto"/>
        <w:jc w:val="both"/>
        <w:rPr>
          <w:rFonts w:asciiTheme="minorHAnsi" w:hAnsiTheme="minorHAnsi" w:cstheme="minorHAnsi"/>
          <w:color w:val="111822"/>
          <w:szCs w:val="18"/>
        </w:rPr>
      </w:pPr>
    </w:p>
    <w:p w:rsidRPr="00FA0D00" w:rsidR="00444209" w:rsidP="00C40B7B" w:rsidRDefault="00444209" w14:paraId="6BF070AE" w14:textId="77777777">
      <w:pPr>
        <w:spacing w:after="120" w:line="324" w:lineRule="auto"/>
        <w:jc w:val="both"/>
        <w:rPr>
          <w:rFonts w:asciiTheme="minorHAnsi" w:hAnsiTheme="minorHAnsi" w:cstheme="minorHAnsi"/>
          <w:color w:val="111822"/>
          <w:sz w:val="20"/>
          <w:szCs w:val="20"/>
        </w:rPr>
        <w:sectPr w:rsidRPr="00FA0D00" w:rsidR="00444209" w:rsidSect="007678E6">
          <w:footerReference w:type="default" r:id="rId12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FA0D00" w:rsidR="00444209" w:rsidP="001924B8" w:rsidRDefault="00444209" w14:paraId="2951821B" w14:textId="77777777">
      <w:pPr>
        <w:spacing w:after="120" w:line="324" w:lineRule="auto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b/>
          <w:bCs/>
          <w:color w:val="111822"/>
          <w:szCs w:val="18"/>
        </w:rPr>
        <w:t>Załącznik nr 1</w:t>
      </w:r>
      <w:r w:rsidRPr="00FA0D00">
        <w:rPr>
          <w:rFonts w:asciiTheme="minorHAnsi" w:hAnsiTheme="minorHAnsi" w:cstheme="minorHAnsi"/>
          <w:color w:val="111822"/>
          <w:szCs w:val="18"/>
        </w:rPr>
        <w:t xml:space="preserve"> do Umowy powierzenia przetwarzania danych osobowych</w:t>
      </w:r>
    </w:p>
    <w:p w:rsidRPr="00FA0D00" w:rsidR="00444209" w:rsidP="00444209" w:rsidRDefault="00444209" w14:paraId="30B273CB" w14:textId="77777777">
      <w:pPr>
        <w:spacing w:after="120" w:line="324" w:lineRule="auto"/>
        <w:jc w:val="center"/>
        <w:rPr>
          <w:rFonts w:asciiTheme="minorHAnsi" w:hAnsiTheme="minorHAnsi" w:cstheme="minorHAnsi"/>
          <w:color w:val="34D330"/>
          <w:sz w:val="20"/>
          <w:szCs w:val="20"/>
        </w:rPr>
      </w:pPr>
    </w:p>
    <w:p w:rsidRPr="00FA0D00" w:rsidR="00444209" w:rsidP="00AF3CC1" w:rsidRDefault="001D484E" w14:paraId="47A31574" w14:textId="43D974C9">
      <w:pPr>
        <w:spacing w:after="120" w:line="324" w:lineRule="auto"/>
        <w:jc w:val="center"/>
        <w:rPr>
          <w:rFonts w:asciiTheme="minorHAnsi" w:hAnsiTheme="minorHAnsi" w:cstheme="minorHAnsi"/>
          <w:b/>
          <w:bCs/>
          <w:color w:val="34D330"/>
          <w:spacing w:val="20"/>
          <w:sz w:val="22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 w:val="22"/>
        </w:rPr>
        <w:t>WYKAZ MINIMALNYCH ŚRODKÓW TECHNICZNYCH I ORGANIZACYJNYCH</w:t>
      </w:r>
    </w:p>
    <w:p w:rsidRPr="00FA0D00" w:rsidR="00444209" w:rsidP="00FE149B" w:rsidRDefault="0074747B" w14:paraId="01E2F859" w14:textId="1E092311">
      <w:pPr>
        <w:spacing w:after="120" w:line="360" w:lineRule="auto"/>
        <w:jc w:val="both"/>
        <w:rPr>
          <w:rFonts w:asciiTheme="minorHAnsi" w:hAnsiTheme="minorHAnsi" w:cstheme="minorHAnsi"/>
          <w:color w:val="111822"/>
          <w:sz w:val="17"/>
          <w:szCs w:val="17"/>
        </w:rPr>
      </w:pPr>
      <w:r w:rsidRPr="00FA0D00">
        <w:rPr>
          <w:rFonts w:asciiTheme="minorHAnsi" w:hAnsiTheme="minorHAnsi" w:cstheme="minorHAnsi"/>
          <w:color w:val="111822"/>
          <w:sz w:val="17"/>
          <w:szCs w:val="17"/>
        </w:rPr>
        <w:t xml:space="preserve">Poniższy wykaz ma charakter minimalny i nie wyłącza obowiązku Podmiotu przetwarzającego do zidentyfikowania ryzyka związanego z przetwarzaniem przez niego powierzonych do przetwarzania danych </w:t>
      </w:r>
      <w:r w:rsidRPr="00FA0D00" w:rsidR="00FE149B">
        <w:rPr>
          <w:rFonts w:asciiTheme="minorHAnsi" w:hAnsiTheme="minorHAnsi" w:cstheme="minorHAnsi"/>
          <w:color w:val="111822"/>
          <w:sz w:val="17"/>
          <w:szCs w:val="17"/>
        </w:rPr>
        <w:t>osobowych</w:t>
      </w:r>
      <w:r w:rsidRPr="00FA0D00">
        <w:rPr>
          <w:rFonts w:asciiTheme="minorHAnsi" w:hAnsiTheme="minorHAnsi" w:cstheme="minorHAnsi"/>
          <w:color w:val="111822"/>
          <w:sz w:val="17"/>
          <w:szCs w:val="17"/>
        </w:rPr>
        <w:t xml:space="preserve"> oraz wdrożenia odpowiednich środków technicznych i organizacyjnych</w:t>
      </w:r>
      <w:r w:rsidRPr="00FA0D00" w:rsidR="00FE149B">
        <w:rPr>
          <w:rFonts w:asciiTheme="minorHAnsi" w:hAnsiTheme="minorHAnsi" w:cstheme="minorHAnsi"/>
          <w:color w:val="111822"/>
          <w:sz w:val="17"/>
          <w:szCs w:val="17"/>
        </w:rPr>
        <w:t>, a także mierzenia ich skuteczności.</w:t>
      </w:r>
    </w:p>
    <w:tbl>
      <w:tblPr>
        <w:tblStyle w:val="Tabela-Siatka"/>
        <w:tblW w:w="0" w:type="auto"/>
        <w:tblBorders>
          <w:top w:val="single" w:color="0C3255" w:sz="18" w:space="0"/>
          <w:left w:val="single" w:color="0C3255" w:sz="18" w:space="0"/>
          <w:bottom w:val="single" w:color="0C3255" w:sz="18" w:space="0"/>
          <w:right w:val="single" w:color="0C3255" w:sz="18" w:space="0"/>
          <w:insideH w:val="dashed" w:color="0C3255" w:sz="4" w:space="0"/>
          <w:insideV w:val="dashed" w:color="0C3255" w:sz="4" w:space="0"/>
        </w:tblBorders>
        <w:tblLook w:val="04A0" w:firstRow="1" w:lastRow="0" w:firstColumn="1" w:lastColumn="0" w:noHBand="0" w:noVBand="1"/>
      </w:tblPr>
      <w:tblGrid>
        <w:gridCol w:w="416"/>
        <w:gridCol w:w="8610"/>
      </w:tblGrid>
      <w:tr w:rsidRPr="00FA0D00" w:rsidR="0026260C" w:rsidTr="00FA0D00" w14:paraId="456E2C1C" w14:textId="77777777">
        <w:trPr>
          <w:trHeight w:val="340"/>
        </w:trPr>
        <w:tc>
          <w:tcPr>
            <w:tcW w:w="9026" w:type="dxa"/>
            <w:gridSpan w:val="2"/>
            <w:tcBorders>
              <w:top w:val="single" w:color="34D330" w:sz="18" w:space="0"/>
              <w:left w:val="single" w:color="34D330" w:sz="18" w:space="0"/>
              <w:bottom w:val="single" w:color="34D330" w:sz="18" w:space="0"/>
              <w:right w:val="single" w:color="34D330" w:sz="18" w:space="0"/>
            </w:tcBorders>
            <w:vAlign w:val="center"/>
          </w:tcPr>
          <w:p w:rsidRPr="00FA0D00" w:rsidR="00612598" w:rsidP="00612598" w:rsidRDefault="00612598" w14:paraId="3C5FE202" w14:textId="0F22A9D3">
            <w:pPr>
              <w:jc w:val="center"/>
              <w:rPr>
                <w:rFonts w:asciiTheme="minorHAnsi" w:hAnsiTheme="minorHAnsi" w:cstheme="minorHAnsi"/>
                <w:b/>
                <w:bCs/>
                <w:color w:val="111822"/>
                <w:spacing w:val="20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34D330"/>
                <w:spacing w:val="20"/>
                <w:sz w:val="17"/>
                <w:szCs w:val="17"/>
              </w:rPr>
              <w:t>ŚRODKI ORGANIZACYJNE</w:t>
            </w:r>
          </w:p>
        </w:tc>
      </w:tr>
      <w:tr w:rsidRPr="00FA0D00" w:rsidR="0026260C" w:rsidTr="00122F24" w14:paraId="0C6BB058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-12067921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color="34D330" w:sz="18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AA6EB6" w:rsidP="002718EE" w:rsidRDefault="00122F24" w14:paraId="2E9F0FA8" w14:textId="005BF6F9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single" w:color="34D330" w:sz="18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AA6EB6" w:rsidP="00612598" w:rsidRDefault="00AA6EB6" w14:paraId="52E73F13" w14:textId="5C2DE11A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Dopuszczenie do przetwarzania danych osobowych wyłącznie osób upoważnionych</w:t>
            </w:r>
          </w:p>
        </w:tc>
      </w:tr>
      <w:tr w:rsidRPr="00FA0D00" w:rsidR="0026260C" w:rsidTr="00122F24" w14:paraId="24D73D35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-14189381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AA6EB6" w:rsidP="002718EE" w:rsidRDefault="00122F24" w14:paraId="54AE8B90" w14:textId="31EE0940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AA6EB6" w:rsidP="00612598" w:rsidRDefault="00AA6EB6" w14:paraId="472D02F5" w14:textId="35D6B1C1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Zobowiązanie osób dopuszczonych do przetwarzania danych osobowych do zachowania tajemnicy</w:t>
            </w:r>
          </w:p>
        </w:tc>
      </w:tr>
      <w:tr w:rsidRPr="00FA0D00" w:rsidR="0026260C" w:rsidTr="00122F24" w14:paraId="39B1725A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-791667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AA6EB6" w:rsidP="002718EE" w:rsidRDefault="00122F24" w14:paraId="77CC4317" w14:textId="72CE446D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AA6EB6" w:rsidP="00612598" w:rsidRDefault="00227C52" w14:paraId="7236C1B0" w14:textId="4401246A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Wdrożenie polityk i procedur ochrony danych osobowych</w:t>
            </w:r>
          </w:p>
        </w:tc>
      </w:tr>
      <w:tr w:rsidRPr="00FA0D00" w:rsidR="0026260C" w:rsidTr="00122F24" w14:paraId="791B6360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52739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227C52" w:rsidP="002718EE" w:rsidRDefault="00122F24" w14:paraId="42FE4C47" w14:textId="4239CEBD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227C52" w:rsidP="00612598" w:rsidRDefault="00227C52" w14:paraId="30C10CF8" w14:textId="3974CAD4">
            <w:pPr>
              <w:rPr>
                <w:rFonts w:asciiTheme="minorHAnsi" w:hAnsiTheme="minorHAnsi" w:cstheme="minorHAnsi"/>
                <w:color w:val="111822"/>
                <w:spacing w:val="-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pacing w:val="-2"/>
                <w:sz w:val="17"/>
                <w:szCs w:val="17"/>
              </w:rPr>
              <w:t>Wdrożenie procedury identyfikowania naruszeń ochrony danych osobowych</w:t>
            </w:r>
            <w:r w:rsidRPr="00FA0D00" w:rsidR="00F06892">
              <w:rPr>
                <w:rFonts w:asciiTheme="minorHAnsi" w:hAnsiTheme="minorHAnsi" w:cstheme="minorHAnsi"/>
                <w:color w:val="111822"/>
                <w:spacing w:val="-2"/>
                <w:sz w:val="17"/>
                <w:szCs w:val="17"/>
              </w:rPr>
              <w:t xml:space="preserve"> i informowania o nich administratora</w:t>
            </w:r>
          </w:p>
        </w:tc>
      </w:tr>
      <w:tr w:rsidRPr="00FA0D00" w:rsidR="00122F24" w:rsidTr="00122F24" w14:paraId="7A091504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21051397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122F24" w:rsidP="002718EE" w:rsidRDefault="00122F24" w14:paraId="00D205A6" w14:textId="1825E86B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122F24" w:rsidP="00612598" w:rsidRDefault="00122F24" w14:paraId="142F6A2E" w14:textId="55F91CBB">
            <w:pPr>
              <w:rPr>
                <w:rFonts w:asciiTheme="minorHAnsi" w:hAnsiTheme="minorHAnsi" w:cstheme="minorHAnsi"/>
                <w:color w:val="111822"/>
                <w:spacing w:val="-2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111822"/>
                <w:spacing w:val="-2"/>
                <w:sz w:val="17"/>
                <w:szCs w:val="17"/>
              </w:rPr>
              <w:t>Realizacja nagrań wyłącznie z udziałem osób, które uprzednio zezwoliły na rozpowszechnianie ich wizerunku przez Administratora</w:t>
            </w:r>
          </w:p>
        </w:tc>
      </w:tr>
      <w:tr w:rsidRPr="00FA0D00" w:rsidR="00122F24" w:rsidTr="00122F24" w14:paraId="5C021540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-63266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122F24" w:rsidP="002718EE" w:rsidRDefault="00122F24" w14:paraId="0826E7CC" w14:textId="08489ECF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122F24" w:rsidP="00612598" w:rsidRDefault="00122F24" w14:paraId="5797220C" w14:textId="12283EBE">
            <w:pPr>
              <w:rPr>
                <w:rFonts w:asciiTheme="minorHAnsi" w:hAnsiTheme="minorHAnsi" w:cstheme="minorHAnsi"/>
                <w:color w:val="111822"/>
                <w:spacing w:val="-2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111822"/>
                <w:spacing w:val="-2"/>
                <w:sz w:val="17"/>
                <w:szCs w:val="17"/>
              </w:rPr>
              <w:t>Archiwizacja pozyskanych zezwoleń na rozpowszechnianie wizerunku zebranych w imieniu Administratora przez okres trwania współpracy w sposób gwarantujący ich poufność, integralność i dostępność</w:t>
            </w:r>
          </w:p>
        </w:tc>
      </w:tr>
      <w:tr w:rsidRPr="00FA0D00" w:rsidR="0026260C" w:rsidTr="00122F24" w14:paraId="3E9431A4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1044798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single" w:color="34D330" w:sz="18" w:space="0"/>
                  <w:right w:val="dashed" w:color="34D330" w:sz="6" w:space="0"/>
                </w:tcBorders>
                <w:vAlign w:val="center"/>
              </w:tcPr>
              <w:p w:rsidRPr="00FA0D00" w:rsidR="009E1225" w:rsidP="002718EE" w:rsidRDefault="00122F24" w14:paraId="70456960" w14:textId="508988D8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single" w:color="34D330" w:sz="18" w:space="0"/>
              <w:right w:val="single" w:color="34D330" w:sz="18" w:space="0"/>
            </w:tcBorders>
            <w:vAlign w:val="center"/>
          </w:tcPr>
          <w:p w:rsidRPr="00FA0D00" w:rsidR="009E1225" w:rsidP="00612598" w:rsidRDefault="007970BD" w14:paraId="31E879C4" w14:textId="544793EC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Prowadzenie szkoleń z zakresu ochrony danych osobowych dla pracowników dopuszczonych do przetwarzania</w:t>
            </w:r>
          </w:p>
        </w:tc>
      </w:tr>
      <w:tr w:rsidRPr="00FA0D00" w:rsidR="0026260C" w:rsidTr="00FA0D00" w14:paraId="5DE09996" w14:textId="77777777">
        <w:trPr>
          <w:trHeight w:val="340"/>
        </w:trPr>
        <w:tc>
          <w:tcPr>
            <w:tcW w:w="9026" w:type="dxa"/>
            <w:gridSpan w:val="2"/>
            <w:tcBorders>
              <w:top w:val="single" w:color="34D330" w:sz="18" w:space="0"/>
              <w:left w:val="single" w:color="34D330" w:sz="18" w:space="0"/>
              <w:bottom w:val="single" w:color="34D330" w:sz="18" w:space="0"/>
              <w:right w:val="single" w:color="34D330" w:sz="18" w:space="0"/>
            </w:tcBorders>
            <w:vAlign w:val="center"/>
          </w:tcPr>
          <w:p w:rsidRPr="00FA0D00" w:rsidR="007970BD" w:rsidP="002718EE" w:rsidRDefault="007970BD" w14:paraId="784DDB3D" w14:textId="29FB10B2">
            <w:pPr>
              <w:jc w:val="center"/>
              <w:rPr>
                <w:rFonts w:asciiTheme="minorHAnsi" w:hAnsiTheme="minorHAnsi" w:cstheme="minorHAnsi"/>
                <w:b/>
                <w:bCs/>
                <w:color w:val="111822"/>
                <w:spacing w:val="20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34D330"/>
                <w:spacing w:val="20"/>
                <w:sz w:val="17"/>
                <w:szCs w:val="17"/>
              </w:rPr>
              <w:t>ŚRODKI TECHNICZNE</w:t>
            </w:r>
          </w:p>
        </w:tc>
      </w:tr>
      <w:tr w:rsidRPr="00FA0D00" w:rsidR="0026260C" w:rsidTr="00122F24" w14:paraId="0D873DA9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-692766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color="34D330" w:sz="18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2718EE" w:rsidP="002718EE" w:rsidRDefault="00122F24" w14:paraId="6913088E" w14:textId="5EB28D3E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single" w:color="34D330" w:sz="18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2718EE" w:rsidP="002718EE" w:rsidRDefault="002718EE" w14:paraId="1A3C11E5" w14:textId="13E85CE5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Stosowanie silnych haseł przez użytkowników w systemach informatycznych (co najmniej 14 znaków)</w:t>
            </w:r>
          </w:p>
        </w:tc>
      </w:tr>
      <w:tr w:rsidRPr="00FA0D00" w:rsidR="0026260C" w:rsidTr="00122F24" w14:paraId="5D9C5DD5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167730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2718EE" w:rsidP="002718EE" w:rsidRDefault="00122F24" w14:paraId="57F54DAE" w14:textId="243E6137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2718EE" w:rsidP="002718EE" w:rsidRDefault="002718EE" w14:paraId="78B1F1F6" w14:textId="0BFF8666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Stosowanie wieloskładnikowego uwierzytelnienia do systemów informatycznych</w:t>
            </w:r>
          </w:p>
        </w:tc>
      </w:tr>
      <w:tr w:rsidRPr="00FA0D00" w:rsidR="0026260C" w:rsidTr="00122F24" w14:paraId="0318388F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3598673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2718EE" w:rsidP="002718EE" w:rsidRDefault="00122F24" w14:paraId="42EC3B1F" w14:textId="0790ABA7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2718EE" w:rsidP="002718EE" w:rsidRDefault="002718EE" w14:paraId="7BA4FA03" w14:textId="18BB404F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Stosowanie aktualnego oprogramowania systemowego (systemu operacyjnego)</w:t>
            </w:r>
          </w:p>
        </w:tc>
      </w:tr>
      <w:tr w:rsidRPr="00FA0D00" w:rsidR="0026260C" w:rsidTr="00122F24" w14:paraId="0A0DCD30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5949788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2718EE" w:rsidP="002718EE" w:rsidRDefault="00122F24" w14:paraId="3A3E6745" w14:textId="47B6C9D2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2718EE" w:rsidP="002718EE" w:rsidRDefault="002718EE" w14:paraId="070C9DC9" w14:textId="5D62C2B7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Stosowanie aktualnego oprogramowania antywirusowego</w:t>
            </w:r>
          </w:p>
        </w:tc>
      </w:tr>
      <w:tr w:rsidRPr="00FA0D00" w:rsidR="0026260C" w:rsidTr="00122F24" w14:paraId="76AA3CAE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-133668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2718EE" w:rsidP="002718EE" w:rsidRDefault="00122F24" w14:paraId="4F7B9F51" w14:textId="35E2A3F6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2718EE" w:rsidP="002718EE" w:rsidRDefault="002718EE" w14:paraId="549BC390" w14:textId="6862CB69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Szyfrowanie przenośnych komputerów wykorzystywanych do przetwarzania danych</w:t>
            </w:r>
          </w:p>
        </w:tc>
      </w:tr>
      <w:tr w:rsidRPr="00FA0D00" w:rsidR="0026260C" w:rsidTr="00122F24" w14:paraId="6A214549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-159956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2718EE" w:rsidP="002718EE" w:rsidRDefault="002718EE" w14:paraId="6D25401B" w14:textId="6D79E94B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 w:rsidRPr="00FA0D00">
                  <w:rPr>
                    <w:rFonts w:ascii="Segoe UI Symbol" w:hAnsi="Segoe UI Symbol" w:eastAsia="MS Gothic" w:cs="Segoe UI Symbol"/>
                    <w:color w:val="11182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2718EE" w:rsidP="002718EE" w:rsidRDefault="002718EE" w14:paraId="49194963" w14:textId="739D10DA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Szyfrowanie przenośnych nośników pamięci (pendrive) wykorzystywanych do przetwarzania danych</w:t>
            </w:r>
          </w:p>
        </w:tc>
      </w:tr>
      <w:tr w:rsidRPr="00FA0D00" w:rsidR="0026260C" w:rsidTr="00122F24" w14:paraId="4A7F983F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-2360164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dashed" w:color="34D330" w:sz="6" w:space="0"/>
                  <w:right w:val="dashed" w:color="34D330" w:sz="6" w:space="0"/>
                </w:tcBorders>
                <w:vAlign w:val="center"/>
              </w:tcPr>
              <w:p w:rsidRPr="00FA0D00" w:rsidR="002718EE" w:rsidP="002718EE" w:rsidRDefault="00122F24" w14:paraId="3D95A6D4" w14:textId="28A751E2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dashed" w:color="34D330" w:sz="6" w:space="0"/>
              <w:right w:val="single" w:color="34D330" w:sz="18" w:space="0"/>
            </w:tcBorders>
            <w:vAlign w:val="center"/>
          </w:tcPr>
          <w:p w:rsidRPr="00FA0D00" w:rsidR="002718EE" w:rsidP="002718EE" w:rsidRDefault="002718EE" w14:paraId="312DF0E7" w14:textId="03FE8BDE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Hasłowanie danych osobowych przekazywanych drogą elektroniczną</w:t>
            </w:r>
          </w:p>
        </w:tc>
      </w:tr>
      <w:tr w:rsidRPr="00FA0D00" w:rsidR="0026260C" w:rsidTr="00122F24" w14:paraId="4F4E4447" w14:textId="77777777">
        <w:trPr>
          <w:trHeight w:val="340"/>
        </w:trPr>
        <w:sdt>
          <w:sdtPr>
            <w:rPr>
              <w:rFonts w:asciiTheme="minorHAnsi" w:hAnsiTheme="minorHAnsi" w:cstheme="minorHAnsi"/>
              <w:color w:val="111822"/>
              <w:sz w:val="20"/>
              <w:szCs w:val="20"/>
            </w:rPr>
            <w:id w:val="5360815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dashed" w:color="34D330" w:sz="6" w:space="0"/>
                  <w:left w:val="single" w:color="34D330" w:sz="18" w:space="0"/>
                  <w:bottom w:val="single" w:color="34D330" w:sz="18" w:space="0"/>
                  <w:right w:val="dashed" w:color="34D330" w:sz="6" w:space="0"/>
                </w:tcBorders>
                <w:vAlign w:val="center"/>
              </w:tcPr>
              <w:p w:rsidRPr="00FA0D00" w:rsidR="002718EE" w:rsidP="002718EE" w:rsidRDefault="00122F24" w14:paraId="793B3638" w14:textId="601B9D69">
                <w:pPr>
                  <w:jc w:val="center"/>
                  <w:rPr>
                    <w:rFonts w:asciiTheme="minorHAnsi" w:hAnsiTheme="minorHAnsi" w:cstheme="minorHAnsi"/>
                    <w:color w:val="111822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color w:val="111822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610" w:type="dxa"/>
            <w:tcBorders>
              <w:top w:val="dashed" w:color="34D330" w:sz="6" w:space="0"/>
              <w:left w:val="dashed" w:color="34D330" w:sz="6" w:space="0"/>
              <w:bottom w:val="single" w:color="34D330" w:sz="18" w:space="0"/>
              <w:right w:val="single" w:color="34D330" w:sz="18" w:space="0"/>
            </w:tcBorders>
            <w:vAlign w:val="center"/>
          </w:tcPr>
          <w:p w:rsidRPr="00FA0D00" w:rsidR="002718EE" w:rsidP="002718EE" w:rsidRDefault="002718EE" w14:paraId="6F9C03E4" w14:textId="31B3D3E8">
            <w:pPr>
              <w:rPr>
                <w:rFonts w:asciiTheme="minorHAnsi" w:hAnsiTheme="minorHAnsi" w:cstheme="minorHAnsi"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7"/>
                <w:szCs w:val="17"/>
              </w:rPr>
              <w:t>Wykonywanie kopii zapasowych danych osobowych przetwarzanych w systemach informatycznych</w:t>
            </w:r>
          </w:p>
        </w:tc>
      </w:tr>
    </w:tbl>
    <w:p w:rsidRPr="00FA0D00" w:rsidR="0069375B" w:rsidP="00FE149B" w:rsidRDefault="0069375B" w14:paraId="13DFA690" w14:textId="77777777">
      <w:pPr>
        <w:spacing w:after="120" w:line="360" w:lineRule="auto"/>
        <w:jc w:val="both"/>
        <w:rPr>
          <w:rFonts w:asciiTheme="minorHAnsi" w:hAnsiTheme="minorHAnsi" w:cstheme="minorHAnsi"/>
          <w:color w:val="111822"/>
          <w:sz w:val="17"/>
          <w:szCs w:val="17"/>
        </w:rPr>
      </w:pPr>
    </w:p>
    <w:p w:rsidRPr="00FA0D00" w:rsidR="00444209" w:rsidP="00444209" w:rsidRDefault="00444209" w14:paraId="58FADB94" w14:textId="77777777">
      <w:pPr>
        <w:spacing w:after="120" w:line="324" w:lineRule="auto"/>
        <w:jc w:val="center"/>
        <w:rPr>
          <w:rFonts w:asciiTheme="minorHAnsi" w:hAnsiTheme="minorHAnsi" w:cstheme="minorHAnsi"/>
          <w:color w:val="111822"/>
          <w:sz w:val="20"/>
          <w:szCs w:val="20"/>
        </w:rPr>
      </w:pPr>
    </w:p>
    <w:p w:rsidRPr="00FA0D00" w:rsidR="00444209" w:rsidP="00444209" w:rsidRDefault="00444209" w14:paraId="23695D7F" w14:textId="77777777">
      <w:pPr>
        <w:spacing w:after="120" w:line="324" w:lineRule="auto"/>
        <w:jc w:val="center"/>
        <w:rPr>
          <w:rFonts w:asciiTheme="minorHAnsi" w:hAnsiTheme="minorHAnsi" w:cstheme="minorHAnsi"/>
          <w:color w:val="111822"/>
          <w:sz w:val="20"/>
          <w:szCs w:val="20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9"/>
        <w:gridCol w:w="1423"/>
        <w:gridCol w:w="4100"/>
      </w:tblGrid>
      <w:tr w:rsidRPr="00FA0D00" w:rsidR="00E02A5D" w:rsidTr="00EF6A76" w14:paraId="099ADE7A" w14:textId="77777777">
        <w:tc>
          <w:tcPr>
            <w:tcW w:w="3539" w:type="dxa"/>
          </w:tcPr>
          <w:p w:rsidRPr="00FA0D00" w:rsidR="00E02A5D" w:rsidP="00EF6A76" w:rsidRDefault="00E02A5D" w14:paraId="0E4FEA18" w14:textId="77777777">
            <w:pPr>
              <w:spacing w:after="120" w:line="324" w:lineRule="auto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W imieniu  Administratora</w:t>
            </w:r>
          </w:p>
        </w:tc>
        <w:tc>
          <w:tcPr>
            <w:tcW w:w="1423" w:type="dxa"/>
          </w:tcPr>
          <w:p w:rsidRPr="00FA0D00" w:rsidR="00E02A5D" w:rsidP="00EF6A76" w:rsidRDefault="00E02A5D" w14:paraId="2AD449DA" w14:textId="77777777">
            <w:pPr>
              <w:spacing w:after="120" w:line="324" w:lineRule="auto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</w:p>
        </w:tc>
        <w:tc>
          <w:tcPr>
            <w:tcW w:w="4100" w:type="dxa"/>
          </w:tcPr>
          <w:p w:rsidRPr="00FA0D00" w:rsidR="00E02A5D" w:rsidP="00EF6A76" w:rsidRDefault="00E02A5D" w14:paraId="2D21ED57" w14:textId="77777777">
            <w:pPr>
              <w:spacing w:after="120" w:line="324" w:lineRule="auto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W imieniu  Podmiotu przetwarzającemu</w:t>
            </w:r>
          </w:p>
        </w:tc>
      </w:tr>
    </w:tbl>
    <w:p w:rsidRPr="00FA0D00" w:rsidR="00444209" w:rsidP="001924B8" w:rsidRDefault="00444209" w14:paraId="4F13CB86" w14:textId="77777777">
      <w:pPr>
        <w:spacing w:after="120" w:line="324" w:lineRule="auto"/>
        <w:rPr>
          <w:rFonts w:asciiTheme="minorHAnsi" w:hAnsiTheme="minorHAnsi" w:cstheme="minorHAnsi"/>
          <w:i/>
          <w:iCs/>
          <w:color w:val="111822"/>
          <w:sz w:val="20"/>
          <w:szCs w:val="20"/>
        </w:rPr>
        <w:sectPr w:rsidRPr="00FA0D00" w:rsidR="00444209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FA0D00" w:rsidR="00C40B7B" w:rsidP="001924B8" w:rsidRDefault="00C40B7B" w14:paraId="1063D917" w14:textId="59FEE284">
      <w:pPr>
        <w:spacing w:after="120" w:line="324" w:lineRule="auto"/>
        <w:rPr>
          <w:rFonts w:asciiTheme="minorHAnsi" w:hAnsiTheme="minorHAnsi" w:cstheme="minorHAnsi"/>
          <w:color w:val="111822"/>
          <w:szCs w:val="18"/>
        </w:rPr>
      </w:pPr>
      <w:r w:rsidRPr="00FA0D00">
        <w:rPr>
          <w:rFonts w:asciiTheme="minorHAnsi" w:hAnsiTheme="minorHAnsi" w:cstheme="minorHAnsi"/>
          <w:b/>
          <w:bCs/>
          <w:color w:val="111822"/>
          <w:szCs w:val="18"/>
        </w:rPr>
        <w:t>Załącznik</w:t>
      </w:r>
      <w:r w:rsidRPr="00FA0D00" w:rsidR="00251EBD">
        <w:rPr>
          <w:rFonts w:asciiTheme="minorHAnsi" w:hAnsiTheme="minorHAnsi" w:cstheme="minorHAnsi"/>
          <w:b/>
          <w:bCs/>
          <w:color w:val="111822"/>
          <w:szCs w:val="18"/>
        </w:rPr>
        <w:t xml:space="preserve"> </w:t>
      </w:r>
      <w:r w:rsidRPr="00FA0D00" w:rsidR="00CC7E7A">
        <w:rPr>
          <w:rFonts w:asciiTheme="minorHAnsi" w:hAnsiTheme="minorHAnsi" w:cstheme="minorHAnsi"/>
          <w:b/>
          <w:bCs/>
          <w:color w:val="111822"/>
          <w:szCs w:val="18"/>
        </w:rPr>
        <w:t xml:space="preserve">nr </w:t>
      </w:r>
      <w:r w:rsidRPr="00FA0D00" w:rsidR="0013787C">
        <w:rPr>
          <w:rFonts w:asciiTheme="minorHAnsi" w:hAnsiTheme="minorHAnsi" w:cstheme="minorHAnsi"/>
          <w:b/>
          <w:bCs/>
          <w:color w:val="111822"/>
          <w:szCs w:val="18"/>
        </w:rPr>
        <w:t>2</w:t>
      </w:r>
      <w:r w:rsidRPr="00FA0D00" w:rsidR="00CC7E7A">
        <w:rPr>
          <w:rFonts w:asciiTheme="minorHAnsi" w:hAnsiTheme="minorHAnsi" w:cstheme="minorHAnsi"/>
          <w:color w:val="111822"/>
          <w:szCs w:val="18"/>
        </w:rPr>
        <w:t xml:space="preserve"> </w:t>
      </w:r>
      <w:r w:rsidRPr="00FA0D00">
        <w:rPr>
          <w:rFonts w:asciiTheme="minorHAnsi" w:hAnsiTheme="minorHAnsi" w:cstheme="minorHAnsi"/>
          <w:color w:val="111822"/>
          <w:szCs w:val="18"/>
        </w:rPr>
        <w:t>do Umowy powierzenia przetwarzania danych osobowych</w:t>
      </w:r>
    </w:p>
    <w:p w:rsidRPr="00FA0D00" w:rsidR="00C40B7B" w:rsidP="00C40B7B" w:rsidRDefault="00C40B7B" w14:paraId="1C5EC0E0" w14:textId="77777777">
      <w:pPr>
        <w:spacing w:after="120" w:line="324" w:lineRule="auto"/>
        <w:jc w:val="center"/>
        <w:rPr>
          <w:rFonts w:asciiTheme="minorHAnsi" w:hAnsiTheme="minorHAnsi" w:cstheme="minorHAnsi"/>
          <w:b/>
          <w:bCs/>
          <w:color w:val="34D330"/>
          <w:sz w:val="20"/>
          <w:szCs w:val="20"/>
        </w:rPr>
      </w:pPr>
    </w:p>
    <w:p w:rsidRPr="00FA0D00" w:rsidR="00C40B7B" w:rsidP="00C40B7B" w:rsidRDefault="00214D56" w14:paraId="2180D7AA" w14:textId="6EAECB95">
      <w:pPr>
        <w:spacing w:after="120" w:line="324" w:lineRule="auto"/>
        <w:jc w:val="center"/>
        <w:rPr>
          <w:rFonts w:asciiTheme="minorHAnsi" w:hAnsiTheme="minorHAnsi" w:cstheme="minorHAnsi"/>
          <w:b/>
          <w:bCs/>
          <w:color w:val="111822"/>
          <w:spacing w:val="20"/>
          <w:sz w:val="20"/>
          <w:szCs w:val="20"/>
        </w:rPr>
      </w:pPr>
      <w:r w:rsidRPr="00FA0D00">
        <w:rPr>
          <w:rFonts w:asciiTheme="minorHAnsi" w:hAnsiTheme="minorHAnsi" w:cstheme="minorHAnsi"/>
          <w:b/>
          <w:bCs/>
          <w:color w:val="34D330"/>
          <w:spacing w:val="20"/>
          <w:sz w:val="22"/>
        </w:rPr>
        <w:t>WYKAZ DALSZYCH PODMIOTÓW PRZETWARZAJĄCYCH</w:t>
      </w:r>
      <w:r w:rsidRPr="00FA0D00" w:rsidR="00355807">
        <w:rPr>
          <w:rFonts w:asciiTheme="minorHAnsi" w:hAnsiTheme="minorHAnsi" w:cstheme="minorHAnsi"/>
          <w:b/>
          <w:bCs/>
          <w:color w:val="111822"/>
          <w:spacing w:val="20"/>
          <w:szCs w:val="18"/>
        </w:rPr>
        <w:br/>
      </w:r>
    </w:p>
    <w:tbl>
      <w:tblPr>
        <w:tblStyle w:val="Tabela-Siatka"/>
        <w:tblW w:w="0" w:type="auto"/>
        <w:tblBorders>
          <w:top w:val="single" w:color="34D330" w:sz="18" w:space="0"/>
          <w:left w:val="single" w:color="34D330" w:sz="18" w:space="0"/>
          <w:bottom w:val="single" w:color="34D330" w:sz="18" w:space="0"/>
          <w:right w:val="single" w:color="34D330" w:sz="18" w:space="0"/>
          <w:insideH w:val="dashed" w:color="34D330" w:sz="6" w:space="0"/>
          <w:insideV w:val="dashed" w:color="34D330" w:sz="6" w:space="0"/>
        </w:tblBorders>
        <w:tblLook w:val="04A0" w:firstRow="1" w:lastRow="0" w:firstColumn="1" w:lastColumn="0" w:noHBand="0" w:noVBand="1"/>
      </w:tblPr>
      <w:tblGrid>
        <w:gridCol w:w="561"/>
        <w:gridCol w:w="2395"/>
        <w:gridCol w:w="1416"/>
        <w:gridCol w:w="1416"/>
        <w:gridCol w:w="3238"/>
      </w:tblGrid>
      <w:tr w:rsidRPr="00FA0D00" w:rsidR="0026260C" w:rsidTr="00FA0D00" w14:paraId="4E2176C5" w14:textId="77777777">
        <w:trPr>
          <w:trHeight w:val="485"/>
        </w:trPr>
        <w:tc>
          <w:tcPr>
            <w:tcW w:w="561" w:type="dxa"/>
            <w:tcBorders>
              <w:top w:val="single" w:color="34D330" w:sz="18" w:space="0"/>
              <w:bottom w:val="single" w:color="34D330" w:sz="18" w:space="0"/>
            </w:tcBorders>
            <w:vAlign w:val="center"/>
          </w:tcPr>
          <w:p w:rsidRPr="00FA0D00" w:rsidR="00714FBB" w:rsidP="00714FBB" w:rsidRDefault="00714FBB" w14:paraId="5D226D29" w14:textId="71AA722C">
            <w:pPr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L.p.</w:t>
            </w:r>
          </w:p>
        </w:tc>
        <w:tc>
          <w:tcPr>
            <w:tcW w:w="2401" w:type="dxa"/>
            <w:tcBorders>
              <w:top w:val="single" w:color="34D330" w:sz="18" w:space="0"/>
              <w:bottom w:val="single" w:color="34D330" w:sz="18" w:space="0"/>
            </w:tcBorders>
            <w:vAlign w:val="center"/>
          </w:tcPr>
          <w:p w:rsidRPr="00FA0D00" w:rsidR="00714FBB" w:rsidP="00714FBB" w:rsidRDefault="00714FBB" w14:paraId="0CC2A539" w14:textId="798F61E9">
            <w:pPr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Nazwa i adres podmiotu</w:t>
            </w:r>
          </w:p>
        </w:tc>
        <w:tc>
          <w:tcPr>
            <w:tcW w:w="1418" w:type="dxa"/>
            <w:tcBorders>
              <w:top w:val="single" w:color="34D330" w:sz="18" w:space="0"/>
              <w:bottom w:val="single" w:color="34D330" w:sz="18" w:space="0"/>
            </w:tcBorders>
            <w:vAlign w:val="center"/>
          </w:tcPr>
          <w:p w:rsidRPr="00FA0D00" w:rsidR="00714FBB" w:rsidP="00714FBB" w:rsidRDefault="00714FBB" w14:paraId="224941B1" w14:textId="797AF9EA">
            <w:pPr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NIP/KRS</w:t>
            </w:r>
          </w:p>
        </w:tc>
        <w:tc>
          <w:tcPr>
            <w:tcW w:w="1417" w:type="dxa"/>
            <w:tcBorders>
              <w:top w:val="single" w:color="34D330" w:sz="18" w:space="0"/>
              <w:bottom w:val="single" w:color="34D330" w:sz="18" w:space="0"/>
            </w:tcBorders>
            <w:vAlign w:val="center"/>
          </w:tcPr>
          <w:p w:rsidRPr="00FA0D00" w:rsidR="00714FBB" w:rsidP="00714FBB" w:rsidRDefault="00714FBB" w14:paraId="1471CB6A" w14:textId="54E3AD2A">
            <w:pPr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Region przetwarzania</w:t>
            </w:r>
          </w:p>
        </w:tc>
        <w:tc>
          <w:tcPr>
            <w:tcW w:w="3245" w:type="dxa"/>
            <w:tcBorders>
              <w:top w:val="single" w:color="34D330" w:sz="18" w:space="0"/>
              <w:bottom w:val="single" w:color="34D330" w:sz="18" w:space="0"/>
            </w:tcBorders>
            <w:vAlign w:val="center"/>
          </w:tcPr>
          <w:p w:rsidRPr="00FA0D00" w:rsidR="00714FBB" w:rsidP="00714FBB" w:rsidRDefault="00714FBB" w14:paraId="6F69EFCD" w14:textId="1E9C2DBE">
            <w:pPr>
              <w:jc w:val="center"/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Zakres dalszego powierzenia</w:t>
            </w:r>
            <w:r w:rsidRPr="00FA0D00" w:rsidR="002718EE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br/>
            </w:r>
            <w:r w:rsidRPr="00FA0D00" w:rsidR="002718EE">
              <w:rPr>
                <w:rFonts w:asciiTheme="minorHAnsi" w:hAnsiTheme="minorHAnsi" w:cstheme="minorHAnsi"/>
                <w:b/>
                <w:bCs/>
                <w:color w:val="111822"/>
                <w:sz w:val="17"/>
                <w:szCs w:val="17"/>
              </w:rPr>
              <w:t>(jakie usługi świadczy podwykonawca)</w:t>
            </w:r>
          </w:p>
        </w:tc>
      </w:tr>
      <w:tr w:rsidRPr="00FA0D00" w:rsidR="0026260C" w:rsidTr="00FA0D00" w14:paraId="26AD390D" w14:textId="77777777">
        <w:trPr>
          <w:trHeight w:val="567"/>
        </w:trPr>
        <w:tc>
          <w:tcPr>
            <w:tcW w:w="561" w:type="dxa"/>
            <w:tcBorders>
              <w:top w:val="single" w:color="34D330" w:sz="18" w:space="0"/>
            </w:tcBorders>
            <w:vAlign w:val="center"/>
          </w:tcPr>
          <w:p w:rsidRPr="00FA0D00" w:rsidR="00714FBB" w:rsidP="00714FBB" w:rsidRDefault="00714FBB" w14:paraId="74D64199" w14:textId="34028693">
            <w:pPr>
              <w:jc w:val="center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1.</w:t>
            </w:r>
          </w:p>
        </w:tc>
        <w:tc>
          <w:tcPr>
            <w:tcW w:w="2401" w:type="dxa"/>
            <w:tcBorders>
              <w:top w:val="single" w:color="34D330" w:sz="18" w:space="0"/>
            </w:tcBorders>
            <w:vAlign w:val="center"/>
          </w:tcPr>
          <w:p w:rsidRPr="00FA0D00" w:rsidR="00714FBB" w:rsidP="00714FBB" w:rsidRDefault="00714FBB" w14:paraId="5A9F8936" w14:textId="0B50028A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34D330" w:sz="18" w:space="0"/>
            </w:tcBorders>
            <w:vAlign w:val="center"/>
          </w:tcPr>
          <w:p w:rsidRPr="00FA0D00" w:rsidR="00714FBB" w:rsidP="00714FBB" w:rsidRDefault="00714FBB" w14:paraId="355FB58F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34D330" w:sz="18" w:space="0"/>
            </w:tcBorders>
            <w:vAlign w:val="center"/>
          </w:tcPr>
          <w:p w:rsidRPr="00FA0D00" w:rsidR="00714FBB" w:rsidP="00714FBB" w:rsidRDefault="00B53BA2" w14:paraId="3B4EE5F3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-16332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A541A4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A541A4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</w:t>
            </w:r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EOG</w:t>
            </w:r>
          </w:p>
          <w:p w:rsidRPr="00FA0D00" w:rsidR="00D6709B" w:rsidP="00714FBB" w:rsidRDefault="00B53BA2" w14:paraId="065904D2" w14:textId="07AB1BE2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209967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D6709B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Poza EOG</w:t>
            </w:r>
          </w:p>
        </w:tc>
        <w:tc>
          <w:tcPr>
            <w:tcW w:w="3245" w:type="dxa"/>
            <w:tcBorders>
              <w:top w:val="single" w:color="34D330" w:sz="18" w:space="0"/>
            </w:tcBorders>
            <w:vAlign w:val="center"/>
          </w:tcPr>
          <w:p w:rsidRPr="00FA0D00" w:rsidR="00714FBB" w:rsidP="00714FBB" w:rsidRDefault="00714FBB" w14:paraId="33C4F9BB" w14:textId="0F1DD3F5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</w:tr>
      <w:tr w:rsidRPr="00FA0D00" w:rsidR="0026260C" w:rsidTr="00FA0D00" w14:paraId="36DC24ED" w14:textId="77777777">
        <w:trPr>
          <w:trHeight w:val="567"/>
        </w:trPr>
        <w:tc>
          <w:tcPr>
            <w:tcW w:w="561" w:type="dxa"/>
            <w:vAlign w:val="center"/>
          </w:tcPr>
          <w:p w:rsidRPr="00FA0D00" w:rsidR="00714FBB" w:rsidP="00714FBB" w:rsidRDefault="00714FBB" w14:paraId="5E727173" w14:textId="5147ACBD">
            <w:pPr>
              <w:jc w:val="center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2.</w:t>
            </w:r>
          </w:p>
        </w:tc>
        <w:tc>
          <w:tcPr>
            <w:tcW w:w="2401" w:type="dxa"/>
            <w:vAlign w:val="center"/>
          </w:tcPr>
          <w:p w:rsidRPr="00FA0D00" w:rsidR="00714FBB" w:rsidP="00714FBB" w:rsidRDefault="00714FBB" w14:paraId="67773ECA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FA0D00" w:rsidR="00714FBB" w:rsidP="00714FBB" w:rsidRDefault="00714FBB" w14:paraId="64B0A871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Pr="00FA0D00" w:rsidR="00D6709B" w:rsidP="00D6709B" w:rsidRDefault="00B53BA2" w14:paraId="7DAD7134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115086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D6709B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EOG</w:t>
            </w:r>
          </w:p>
          <w:p w:rsidRPr="00FA0D00" w:rsidR="00714FBB" w:rsidP="00D6709B" w:rsidRDefault="00B53BA2" w14:paraId="39C5E3C2" w14:textId="01DCD566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-10094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D6709B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Poza EOG</w:t>
            </w:r>
          </w:p>
        </w:tc>
        <w:tc>
          <w:tcPr>
            <w:tcW w:w="3245" w:type="dxa"/>
            <w:vAlign w:val="center"/>
          </w:tcPr>
          <w:p w:rsidRPr="00FA0D00" w:rsidR="00714FBB" w:rsidP="00714FBB" w:rsidRDefault="00714FBB" w14:paraId="683AE7D1" w14:textId="0A92B8BD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</w:tr>
      <w:tr w:rsidRPr="00FA0D00" w:rsidR="0026260C" w:rsidTr="00FA0D00" w14:paraId="4FEF57C0" w14:textId="77777777">
        <w:trPr>
          <w:trHeight w:val="567"/>
        </w:trPr>
        <w:tc>
          <w:tcPr>
            <w:tcW w:w="561" w:type="dxa"/>
            <w:vAlign w:val="center"/>
          </w:tcPr>
          <w:p w:rsidRPr="00FA0D00" w:rsidR="00714FBB" w:rsidP="00714FBB" w:rsidRDefault="00714FBB" w14:paraId="448CA84F" w14:textId="08CE4454">
            <w:pPr>
              <w:jc w:val="center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3.</w:t>
            </w:r>
          </w:p>
        </w:tc>
        <w:tc>
          <w:tcPr>
            <w:tcW w:w="2401" w:type="dxa"/>
            <w:vAlign w:val="center"/>
          </w:tcPr>
          <w:p w:rsidRPr="00FA0D00" w:rsidR="00714FBB" w:rsidP="00714FBB" w:rsidRDefault="00714FBB" w14:paraId="6321C4E6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FA0D00" w:rsidR="00714FBB" w:rsidP="00714FBB" w:rsidRDefault="00714FBB" w14:paraId="218BA278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Pr="00FA0D00" w:rsidR="00D6709B" w:rsidP="00D6709B" w:rsidRDefault="00B53BA2" w14:paraId="54820E65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5351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D6709B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EOG</w:t>
            </w:r>
          </w:p>
          <w:p w:rsidRPr="00FA0D00" w:rsidR="00714FBB" w:rsidP="00D6709B" w:rsidRDefault="00B53BA2" w14:paraId="763DD6F2" w14:textId="1C6F0E30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92738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D6709B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Poza EOG</w:t>
            </w:r>
          </w:p>
        </w:tc>
        <w:tc>
          <w:tcPr>
            <w:tcW w:w="3245" w:type="dxa"/>
            <w:vAlign w:val="center"/>
          </w:tcPr>
          <w:p w:rsidRPr="00FA0D00" w:rsidR="00714FBB" w:rsidP="00714FBB" w:rsidRDefault="00714FBB" w14:paraId="04E49330" w14:textId="3ECA697E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</w:tr>
      <w:tr w:rsidRPr="00FA0D00" w:rsidR="0026260C" w:rsidTr="00FA0D00" w14:paraId="0809CE3D" w14:textId="77777777">
        <w:trPr>
          <w:trHeight w:val="567"/>
        </w:trPr>
        <w:tc>
          <w:tcPr>
            <w:tcW w:w="561" w:type="dxa"/>
            <w:vAlign w:val="center"/>
          </w:tcPr>
          <w:p w:rsidRPr="00FA0D00" w:rsidR="00714FBB" w:rsidP="00714FBB" w:rsidRDefault="00714FBB" w14:paraId="71F1C157" w14:textId="6FF4EA4E">
            <w:pPr>
              <w:jc w:val="center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4.</w:t>
            </w:r>
          </w:p>
        </w:tc>
        <w:tc>
          <w:tcPr>
            <w:tcW w:w="2401" w:type="dxa"/>
            <w:vAlign w:val="center"/>
          </w:tcPr>
          <w:p w:rsidRPr="00FA0D00" w:rsidR="00714FBB" w:rsidP="00714FBB" w:rsidRDefault="00714FBB" w14:paraId="629316D9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FA0D00" w:rsidR="00714FBB" w:rsidP="00714FBB" w:rsidRDefault="00714FBB" w14:paraId="3FE06091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Pr="00FA0D00" w:rsidR="00D6709B" w:rsidP="00D6709B" w:rsidRDefault="00B53BA2" w14:paraId="69573E3A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-68791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D6709B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EOG</w:t>
            </w:r>
          </w:p>
          <w:p w:rsidRPr="00FA0D00" w:rsidR="00714FBB" w:rsidP="00D6709B" w:rsidRDefault="00B53BA2" w14:paraId="2674163B" w14:textId="52FB1EC5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59150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D6709B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Poza EOG</w:t>
            </w:r>
          </w:p>
        </w:tc>
        <w:tc>
          <w:tcPr>
            <w:tcW w:w="3245" w:type="dxa"/>
            <w:vAlign w:val="center"/>
          </w:tcPr>
          <w:p w:rsidRPr="00FA0D00" w:rsidR="00714FBB" w:rsidP="00714FBB" w:rsidRDefault="00714FBB" w14:paraId="1DE57D6F" w14:textId="38EAE586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</w:tr>
      <w:tr w:rsidRPr="00FA0D00" w:rsidR="002718EE" w:rsidTr="00FA0D00" w14:paraId="3C615022" w14:textId="77777777">
        <w:trPr>
          <w:trHeight w:val="567"/>
        </w:trPr>
        <w:tc>
          <w:tcPr>
            <w:tcW w:w="561" w:type="dxa"/>
            <w:vAlign w:val="center"/>
          </w:tcPr>
          <w:p w:rsidRPr="00FA0D00" w:rsidR="00714FBB" w:rsidP="00714FBB" w:rsidRDefault="00714FBB" w14:paraId="30A864F4" w14:textId="0ADD44E6">
            <w:pPr>
              <w:jc w:val="center"/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r w:rsidRPr="00FA0D00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>5.</w:t>
            </w:r>
          </w:p>
        </w:tc>
        <w:tc>
          <w:tcPr>
            <w:tcW w:w="2401" w:type="dxa"/>
            <w:vAlign w:val="center"/>
          </w:tcPr>
          <w:p w:rsidRPr="00FA0D00" w:rsidR="00714FBB" w:rsidP="00714FBB" w:rsidRDefault="00714FBB" w14:paraId="4735BFFA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FA0D00" w:rsidR="00714FBB" w:rsidP="00714FBB" w:rsidRDefault="00714FBB" w14:paraId="7412C3C4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Pr="00FA0D00" w:rsidR="00D6709B" w:rsidP="00D6709B" w:rsidRDefault="00B53BA2" w14:paraId="097A1268" w14:textId="77777777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2296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D6709B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EOG</w:t>
            </w:r>
          </w:p>
          <w:p w:rsidRPr="00FA0D00" w:rsidR="00714FBB" w:rsidP="00D6709B" w:rsidRDefault="00B53BA2" w14:paraId="33083B87" w14:textId="2B20DB93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111822"/>
                  <w:sz w:val="16"/>
                  <w:szCs w:val="16"/>
                </w:rPr>
                <w:id w:val="-132604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D00" w:rsidR="00D6709B">
                  <w:rPr>
                    <w:rFonts w:ascii="Segoe UI Symbol" w:hAnsi="Segoe UI Symbol" w:eastAsia="MS Gothic" w:cs="Segoe UI Symbol"/>
                    <w:color w:val="111822"/>
                    <w:sz w:val="16"/>
                    <w:szCs w:val="16"/>
                  </w:rPr>
                  <w:t>☐</w:t>
                </w:r>
              </w:sdtContent>
            </w:sdt>
            <w:r w:rsidRPr="00FA0D00" w:rsidR="00D6709B">
              <w:rPr>
                <w:rFonts w:asciiTheme="minorHAnsi" w:hAnsiTheme="minorHAnsi" w:cstheme="minorHAnsi"/>
                <w:color w:val="111822"/>
                <w:sz w:val="16"/>
                <w:szCs w:val="16"/>
              </w:rPr>
              <w:t xml:space="preserve"> Poza EOG</w:t>
            </w:r>
          </w:p>
        </w:tc>
        <w:tc>
          <w:tcPr>
            <w:tcW w:w="3245" w:type="dxa"/>
            <w:vAlign w:val="center"/>
          </w:tcPr>
          <w:p w:rsidRPr="00FA0D00" w:rsidR="00714FBB" w:rsidP="00714FBB" w:rsidRDefault="00714FBB" w14:paraId="0EED3044" w14:textId="6CB9E80D">
            <w:pPr>
              <w:rPr>
                <w:rFonts w:asciiTheme="minorHAnsi" w:hAnsiTheme="minorHAnsi" w:cstheme="minorHAnsi"/>
                <w:color w:val="111822"/>
                <w:sz w:val="16"/>
                <w:szCs w:val="16"/>
              </w:rPr>
            </w:pPr>
          </w:p>
        </w:tc>
      </w:tr>
    </w:tbl>
    <w:p w:rsidRPr="00FA0D00" w:rsidR="00C40B7B" w:rsidP="00C40B7B" w:rsidRDefault="00C40B7B" w14:paraId="55721742" w14:textId="77777777">
      <w:pPr>
        <w:spacing w:after="120" w:line="324" w:lineRule="auto"/>
        <w:jc w:val="center"/>
        <w:rPr>
          <w:rFonts w:asciiTheme="minorHAnsi" w:hAnsiTheme="minorHAnsi" w:cstheme="minorHAnsi"/>
          <w:b/>
          <w:bCs/>
          <w:color w:val="111822"/>
          <w:sz w:val="20"/>
          <w:szCs w:val="20"/>
        </w:rPr>
      </w:pPr>
    </w:p>
    <w:p w:rsidRPr="00FA0D00" w:rsidR="00C40B7B" w:rsidP="00C40B7B" w:rsidRDefault="00C40B7B" w14:paraId="79BF3B78" w14:textId="77777777">
      <w:pPr>
        <w:spacing w:after="120" w:line="324" w:lineRule="auto"/>
        <w:jc w:val="center"/>
        <w:rPr>
          <w:rFonts w:asciiTheme="minorHAnsi" w:hAnsiTheme="minorHAnsi" w:cstheme="minorHAnsi"/>
          <w:b/>
          <w:bCs/>
          <w:color w:val="111822"/>
          <w:sz w:val="20"/>
          <w:szCs w:val="20"/>
        </w:rPr>
      </w:pPr>
    </w:p>
    <w:p w:rsidRPr="00FA0D00" w:rsidR="00714FBB" w:rsidP="00C40B7B" w:rsidRDefault="00714FBB" w14:paraId="3E7F4B9B" w14:textId="77777777">
      <w:pPr>
        <w:spacing w:after="120" w:line="324" w:lineRule="auto"/>
        <w:jc w:val="center"/>
        <w:rPr>
          <w:rFonts w:asciiTheme="minorHAnsi" w:hAnsiTheme="minorHAnsi" w:cstheme="minorHAnsi"/>
          <w:b/>
          <w:bCs/>
          <w:color w:val="111822"/>
          <w:sz w:val="20"/>
          <w:szCs w:val="20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9"/>
        <w:gridCol w:w="1423"/>
        <w:gridCol w:w="4100"/>
      </w:tblGrid>
      <w:tr w:rsidRPr="00FA0D00" w:rsidR="00E02A5D" w:rsidTr="00EF6A76" w14:paraId="72233ADE" w14:textId="77777777">
        <w:tc>
          <w:tcPr>
            <w:tcW w:w="3539" w:type="dxa"/>
          </w:tcPr>
          <w:bookmarkEnd w:id="0"/>
          <w:p w:rsidRPr="00FA0D00" w:rsidR="00E02A5D" w:rsidP="00EF6A76" w:rsidRDefault="00E02A5D" w14:paraId="79D8CA93" w14:textId="77777777">
            <w:pPr>
              <w:spacing w:after="120" w:line="324" w:lineRule="auto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W imieniu  Administratora</w:t>
            </w:r>
          </w:p>
        </w:tc>
        <w:tc>
          <w:tcPr>
            <w:tcW w:w="1423" w:type="dxa"/>
          </w:tcPr>
          <w:p w:rsidRPr="00FA0D00" w:rsidR="00E02A5D" w:rsidP="00EF6A76" w:rsidRDefault="00E02A5D" w14:paraId="0CE05620" w14:textId="77777777">
            <w:pPr>
              <w:spacing w:after="120" w:line="324" w:lineRule="auto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</w:p>
        </w:tc>
        <w:tc>
          <w:tcPr>
            <w:tcW w:w="4100" w:type="dxa"/>
          </w:tcPr>
          <w:p w:rsidRPr="00FA0D00" w:rsidR="00E02A5D" w:rsidP="00EF6A76" w:rsidRDefault="00E02A5D" w14:paraId="1554D2AF" w14:textId="77777777">
            <w:pPr>
              <w:spacing w:after="120" w:line="324" w:lineRule="auto"/>
              <w:jc w:val="center"/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</w:pPr>
            <w:r w:rsidRPr="00FA0D00">
              <w:rPr>
                <w:rFonts w:asciiTheme="minorHAnsi" w:hAnsiTheme="minorHAnsi" w:cstheme="minorHAnsi"/>
                <w:b/>
                <w:bCs/>
                <w:color w:val="111822"/>
                <w:szCs w:val="18"/>
              </w:rPr>
              <w:t>W imieniu  Podmiotu przetwarzającemu</w:t>
            </w:r>
          </w:p>
        </w:tc>
      </w:tr>
    </w:tbl>
    <w:p w:rsidR="00FA0D00" w:rsidP="00FA0D00" w:rsidRDefault="00FA0D00" w14:paraId="617D5AF2" w14:textId="5E1B5AC4">
      <w:pPr>
        <w:tabs>
          <w:tab w:val="left" w:pos="5485"/>
        </w:tabs>
        <w:rPr>
          <w:rFonts w:asciiTheme="minorHAnsi" w:hAnsiTheme="minorHAnsi" w:cstheme="minorHAnsi"/>
          <w:color w:val="111822"/>
          <w:sz w:val="20"/>
          <w:szCs w:val="20"/>
        </w:rPr>
      </w:pPr>
    </w:p>
    <w:sectPr w:rsidR="00FA0D0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E18B43" w16cex:dateUtc="2026-06-10T11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BA2" w:rsidP="00251EBD" w:rsidRDefault="00B53BA2" w14:paraId="7502D8DF" w14:textId="77777777">
      <w:pPr>
        <w:spacing w:after="0" w:line="240" w:lineRule="auto"/>
      </w:pPr>
      <w:r>
        <w:separator/>
      </w:r>
    </w:p>
  </w:endnote>
  <w:endnote w:type="continuationSeparator" w:id="0">
    <w:p w:rsidR="00B53BA2" w:rsidP="00251EBD" w:rsidRDefault="00B53BA2" w14:paraId="7BBBF2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20"/>
      </w:rPr>
      <w:id w:val="-2075201769"/>
      <w:docPartObj>
        <w:docPartGallery w:val="Page Numbers (Bottom of Page)"/>
        <w:docPartUnique/>
      </w:docPartObj>
    </w:sdtPr>
    <w:sdtEndPr>
      <w:rPr>
        <w:rFonts w:ascii="Arial" w:hAnsi="Arial" w:cs="Arial"/>
        <w:b w:val="1"/>
        <w:bCs w:val="1"/>
        <w:color w:val="0A2F41"/>
        <w:sz w:val="16"/>
        <w:szCs w:val="16"/>
      </w:rPr>
    </w:sdtEndPr>
    <w:sdtContent>
      <w:p w:rsidRPr="0020421C" w:rsidR="00A11C31" w:rsidP="00180FCF" w:rsidRDefault="00A11C31" w14:paraId="034D89EB" w14:textId="0D583FC1">
        <w:pPr>
          <w:pStyle w:val="Stopka"/>
          <w:jc w:val="center"/>
          <w:rPr>
            <w:rFonts w:ascii="Arial" w:hAnsi="Arial" w:cs="Arial"/>
            <w:b/>
            <w:bCs/>
            <w:color w:val="0A2F41"/>
            <w:sz w:val="16"/>
            <w:szCs w:val="20"/>
          </w:rPr>
        </w:pPr>
        <w:r w:rsidRPr="0020421C">
          <w:rPr>
            <w:rFonts w:ascii="Arial" w:hAnsi="Arial" w:cs="Arial"/>
            <w:b/>
            <w:bCs/>
            <w:color w:val="0A2F41"/>
            <w:sz w:val="16"/>
            <w:szCs w:val="20"/>
          </w:rPr>
          <w:fldChar w:fldCharType="begin"/>
        </w:r>
        <w:r w:rsidRPr="0020421C">
          <w:rPr>
            <w:rFonts w:ascii="Arial" w:hAnsi="Arial" w:cs="Arial"/>
            <w:b/>
            <w:bCs/>
            <w:color w:val="0A2F41"/>
            <w:sz w:val="16"/>
            <w:szCs w:val="20"/>
          </w:rPr>
          <w:instrText>PAGE   \* MERGEFORMAT</w:instrText>
        </w:r>
        <w:r w:rsidRPr="0020421C">
          <w:rPr>
            <w:rFonts w:ascii="Arial" w:hAnsi="Arial" w:cs="Arial"/>
            <w:b/>
            <w:bCs/>
            <w:color w:val="0A2F41"/>
            <w:sz w:val="16"/>
            <w:szCs w:val="20"/>
          </w:rPr>
          <w:fldChar w:fldCharType="separate"/>
        </w:r>
        <w:r w:rsidRPr="0020421C">
          <w:rPr>
            <w:rFonts w:ascii="Arial" w:hAnsi="Arial" w:cs="Arial"/>
            <w:b/>
            <w:bCs/>
            <w:color w:val="0A2F41"/>
            <w:sz w:val="16"/>
            <w:szCs w:val="20"/>
          </w:rPr>
          <w:t>2</w:t>
        </w:r>
        <w:r w:rsidRPr="0020421C">
          <w:rPr>
            <w:rFonts w:ascii="Arial" w:hAnsi="Arial" w:cs="Arial"/>
            <w:b/>
            <w:bCs/>
            <w:color w:val="0A2F41"/>
            <w:sz w:val="16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BA2" w:rsidP="00251EBD" w:rsidRDefault="00B53BA2" w14:paraId="7559B030" w14:textId="77777777">
      <w:pPr>
        <w:spacing w:after="0" w:line="240" w:lineRule="auto"/>
      </w:pPr>
      <w:r>
        <w:separator/>
      </w:r>
    </w:p>
  </w:footnote>
  <w:footnote w:type="continuationSeparator" w:id="0">
    <w:p w:rsidR="00B53BA2" w:rsidP="00251EBD" w:rsidRDefault="00B53BA2" w14:paraId="1B643F0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F3A"/>
    <w:multiLevelType w:val="hybridMultilevel"/>
    <w:tmpl w:val="877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64DEF"/>
    <w:multiLevelType w:val="hybridMultilevel"/>
    <w:tmpl w:val="4510F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20463"/>
    <w:multiLevelType w:val="hybridMultilevel"/>
    <w:tmpl w:val="1386839C"/>
    <w:lvl w:ilvl="0" w:tplc="A1560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C2B84"/>
    <w:multiLevelType w:val="hybridMultilevel"/>
    <w:tmpl w:val="00364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911D3"/>
    <w:multiLevelType w:val="hybridMultilevel"/>
    <w:tmpl w:val="F822E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05D79"/>
    <w:multiLevelType w:val="hybridMultilevel"/>
    <w:tmpl w:val="0F964764"/>
    <w:lvl w:ilvl="0" w:tplc="469EB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87214"/>
    <w:multiLevelType w:val="hybridMultilevel"/>
    <w:tmpl w:val="7DA00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D5829"/>
    <w:multiLevelType w:val="hybridMultilevel"/>
    <w:tmpl w:val="3C7A6B70"/>
    <w:lvl w:ilvl="0" w:tplc="61F425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124E0C">
      <w:numFmt w:val="bullet"/>
      <w:lvlText w:val=""/>
      <w:lvlJc w:val="left"/>
      <w:pPr>
        <w:ind w:left="2340" w:hanging="360"/>
      </w:pPr>
      <w:rPr>
        <w:rFonts w:hint="default" w:ascii="Symbol" w:hAnsi="Symbol" w:eastAsia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F6982"/>
    <w:multiLevelType w:val="hybridMultilevel"/>
    <w:tmpl w:val="93C09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F8133A"/>
    <w:multiLevelType w:val="hybridMultilevel"/>
    <w:tmpl w:val="026411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B01F10"/>
    <w:multiLevelType w:val="hybridMultilevel"/>
    <w:tmpl w:val="D5BAD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F7119"/>
    <w:multiLevelType w:val="hybridMultilevel"/>
    <w:tmpl w:val="8C8667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B14EE"/>
    <w:multiLevelType w:val="hybridMultilevel"/>
    <w:tmpl w:val="5C9054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60F54"/>
    <w:multiLevelType w:val="hybridMultilevel"/>
    <w:tmpl w:val="8236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2BDD"/>
    <w:multiLevelType w:val="hybridMultilevel"/>
    <w:tmpl w:val="DC4031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56E64"/>
    <w:multiLevelType w:val="hybridMultilevel"/>
    <w:tmpl w:val="01D0E2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9D0F62"/>
    <w:multiLevelType w:val="hybridMultilevel"/>
    <w:tmpl w:val="F7007F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92538"/>
    <w:multiLevelType w:val="hybridMultilevel"/>
    <w:tmpl w:val="1054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63637"/>
    <w:multiLevelType w:val="hybridMultilevel"/>
    <w:tmpl w:val="80ACE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C02EA"/>
    <w:multiLevelType w:val="hybridMultilevel"/>
    <w:tmpl w:val="C6BC9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72BCC"/>
    <w:multiLevelType w:val="hybridMultilevel"/>
    <w:tmpl w:val="D9E60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34AD1"/>
    <w:multiLevelType w:val="hybridMultilevel"/>
    <w:tmpl w:val="F336DF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B237BD"/>
    <w:multiLevelType w:val="hybridMultilevel"/>
    <w:tmpl w:val="146A85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9A7C03"/>
    <w:multiLevelType w:val="hybridMultilevel"/>
    <w:tmpl w:val="1848E34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F5226B"/>
    <w:multiLevelType w:val="hybridMultilevel"/>
    <w:tmpl w:val="23A858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8D5EA6"/>
    <w:multiLevelType w:val="hybridMultilevel"/>
    <w:tmpl w:val="A45A9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92CBF"/>
    <w:multiLevelType w:val="hybridMultilevel"/>
    <w:tmpl w:val="FC1450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B435D7"/>
    <w:multiLevelType w:val="hybridMultilevel"/>
    <w:tmpl w:val="B84CD21E"/>
    <w:lvl w:ilvl="0" w:tplc="0D3E7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A13922"/>
    <w:multiLevelType w:val="hybridMultilevel"/>
    <w:tmpl w:val="95D82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E0E5E"/>
    <w:multiLevelType w:val="hybridMultilevel"/>
    <w:tmpl w:val="A6FCB1F8"/>
    <w:lvl w:ilvl="0" w:tplc="42505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303D2A"/>
    <w:multiLevelType w:val="multilevel"/>
    <w:tmpl w:val="4424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B226022"/>
    <w:multiLevelType w:val="hybridMultilevel"/>
    <w:tmpl w:val="632602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6508FD"/>
    <w:multiLevelType w:val="hybridMultilevel"/>
    <w:tmpl w:val="CD281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B3EB7"/>
    <w:multiLevelType w:val="hybridMultilevel"/>
    <w:tmpl w:val="04882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767319"/>
    <w:multiLevelType w:val="hybridMultilevel"/>
    <w:tmpl w:val="3E92D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032B5"/>
    <w:multiLevelType w:val="hybridMultilevel"/>
    <w:tmpl w:val="A1D62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AC7363"/>
    <w:multiLevelType w:val="hybridMultilevel"/>
    <w:tmpl w:val="D5FC9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FB6BB0"/>
    <w:multiLevelType w:val="hybridMultilevel"/>
    <w:tmpl w:val="88F6D32E"/>
    <w:lvl w:ilvl="0" w:tplc="4E463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7B56FD"/>
    <w:multiLevelType w:val="hybridMultilevel"/>
    <w:tmpl w:val="6E9489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253201"/>
    <w:multiLevelType w:val="hybridMultilevel"/>
    <w:tmpl w:val="47BEC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33E7D"/>
    <w:multiLevelType w:val="hybridMultilevel"/>
    <w:tmpl w:val="E81AB7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772AA5"/>
    <w:multiLevelType w:val="hybridMultilevel"/>
    <w:tmpl w:val="B2085948"/>
    <w:lvl w:ilvl="0" w:tplc="93606A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FB43E1"/>
    <w:multiLevelType w:val="hybridMultilevel"/>
    <w:tmpl w:val="249243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323690"/>
    <w:multiLevelType w:val="hybridMultilevel"/>
    <w:tmpl w:val="A14E9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053653"/>
    <w:multiLevelType w:val="hybridMultilevel"/>
    <w:tmpl w:val="EA6CD2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11"/>
  </w:num>
  <w:num w:numId="5">
    <w:abstractNumId w:val="28"/>
  </w:num>
  <w:num w:numId="6">
    <w:abstractNumId w:val="7"/>
  </w:num>
  <w:num w:numId="7">
    <w:abstractNumId w:val="35"/>
  </w:num>
  <w:num w:numId="8">
    <w:abstractNumId w:val="25"/>
  </w:num>
  <w:num w:numId="9">
    <w:abstractNumId w:val="18"/>
  </w:num>
  <w:num w:numId="10">
    <w:abstractNumId w:val="2"/>
  </w:num>
  <w:num w:numId="11">
    <w:abstractNumId w:val="16"/>
  </w:num>
  <w:num w:numId="12">
    <w:abstractNumId w:val="5"/>
  </w:num>
  <w:num w:numId="13">
    <w:abstractNumId w:val="27"/>
  </w:num>
  <w:num w:numId="14">
    <w:abstractNumId w:val="39"/>
  </w:num>
  <w:num w:numId="15">
    <w:abstractNumId w:val="29"/>
  </w:num>
  <w:num w:numId="16">
    <w:abstractNumId w:val="1"/>
  </w:num>
  <w:num w:numId="17">
    <w:abstractNumId w:val="13"/>
  </w:num>
  <w:num w:numId="18">
    <w:abstractNumId w:val="31"/>
  </w:num>
  <w:num w:numId="19">
    <w:abstractNumId w:val="3"/>
  </w:num>
  <w:num w:numId="20">
    <w:abstractNumId w:val="0"/>
  </w:num>
  <w:num w:numId="21">
    <w:abstractNumId w:val="30"/>
  </w:num>
  <w:num w:numId="22">
    <w:abstractNumId w:val="14"/>
  </w:num>
  <w:num w:numId="23">
    <w:abstractNumId w:val="37"/>
  </w:num>
  <w:num w:numId="24">
    <w:abstractNumId w:val="21"/>
  </w:num>
  <w:num w:numId="25">
    <w:abstractNumId w:val="34"/>
  </w:num>
  <w:num w:numId="26">
    <w:abstractNumId w:val="23"/>
  </w:num>
  <w:num w:numId="27">
    <w:abstractNumId w:val="40"/>
  </w:num>
  <w:num w:numId="28">
    <w:abstractNumId w:val="41"/>
  </w:num>
  <w:num w:numId="29">
    <w:abstractNumId w:val="43"/>
  </w:num>
  <w:num w:numId="30">
    <w:abstractNumId w:val="22"/>
  </w:num>
  <w:num w:numId="31">
    <w:abstractNumId w:val="9"/>
  </w:num>
  <w:num w:numId="32">
    <w:abstractNumId w:val="26"/>
  </w:num>
  <w:num w:numId="33">
    <w:abstractNumId w:val="32"/>
  </w:num>
  <w:num w:numId="34">
    <w:abstractNumId w:val="33"/>
  </w:num>
  <w:num w:numId="35">
    <w:abstractNumId w:val="42"/>
  </w:num>
  <w:num w:numId="36">
    <w:abstractNumId w:val="4"/>
  </w:num>
  <w:num w:numId="37">
    <w:abstractNumId w:val="36"/>
  </w:num>
  <w:num w:numId="38">
    <w:abstractNumId w:val="6"/>
  </w:num>
  <w:num w:numId="39">
    <w:abstractNumId w:val="20"/>
  </w:num>
  <w:num w:numId="40">
    <w:abstractNumId w:val="44"/>
  </w:num>
  <w:num w:numId="41">
    <w:abstractNumId w:val="38"/>
  </w:num>
  <w:num w:numId="42">
    <w:abstractNumId w:val="8"/>
  </w:num>
  <w:num w:numId="43">
    <w:abstractNumId w:val="24"/>
  </w:num>
  <w:num w:numId="44">
    <w:abstractNumId w:val="15"/>
  </w:num>
  <w:num w:numId="4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EF"/>
    <w:rsid w:val="00003C15"/>
    <w:rsid w:val="00005650"/>
    <w:rsid w:val="00014348"/>
    <w:rsid w:val="00025B6B"/>
    <w:rsid w:val="00032551"/>
    <w:rsid w:val="00044660"/>
    <w:rsid w:val="00050C2D"/>
    <w:rsid w:val="00055008"/>
    <w:rsid w:val="000571B7"/>
    <w:rsid w:val="00063066"/>
    <w:rsid w:val="000651C2"/>
    <w:rsid w:val="00081C92"/>
    <w:rsid w:val="000829DC"/>
    <w:rsid w:val="00083921"/>
    <w:rsid w:val="000901C3"/>
    <w:rsid w:val="0009252C"/>
    <w:rsid w:val="000933FA"/>
    <w:rsid w:val="000950D3"/>
    <w:rsid w:val="000A1BBC"/>
    <w:rsid w:val="000A3910"/>
    <w:rsid w:val="000A7856"/>
    <w:rsid w:val="000C24D9"/>
    <w:rsid w:val="000C3F35"/>
    <w:rsid w:val="000D6317"/>
    <w:rsid w:val="000E08FA"/>
    <w:rsid w:val="000E1647"/>
    <w:rsid w:val="000E1AB0"/>
    <w:rsid w:val="00102C17"/>
    <w:rsid w:val="0010568A"/>
    <w:rsid w:val="00107133"/>
    <w:rsid w:val="00112FD6"/>
    <w:rsid w:val="00116332"/>
    <w:rsid w:val="00122F24"/>
    <w:rsid w:val="00132629"/>
    <w:rsid w:val="0013787C"/>
    <w:rsid w:val="0014161E"/>
    <w:rsid w:val="00144D13"/>
    <w:rsid w:val="0015012C"/>
    <w:rsid w:val="00152A16"/>
    <w:rsid w:val="00153073"/>
    <w:rsid w:val="001562A1"/>
    <w:rsid w:val="0016237B"/>
    <w:rsid w:val="001631D6"/>
    <w:rsid w:val="00180FCF"/>
    <w:rsid w:val="001837C4"/>
    <w:rsid w:val="001924B8"/>
    <w:rsid w:val="00196C73"/>
    <w:rsid w:val="001A180D"/>
    <w:rsid w:val="001A39EF"/>
    <w:rsid w:val="001A3EC0"/>
    <w:rsid w:val="001A63A0"/>
    <w:rsid w:val="001B2069"/>
    <w:rsid w:val="001B4FA9"/>
    <w:rsid w:val="001B6FB2"/>
    <w:rsid w:val="001C3B45"/>
    <w:rsid w:val="001C7449"/>
    <w:rsid w:val="001D20AA"/>
    <w:rsid w:val="001D2EF7"/>
    <w:rsid w:val="001D3727"/>
    <w:rsid w:val="001D3928"/>
    <w:rsid w:val="001D484E"/>
    <w:rsid w:val="001F5489"/>
    <w:rsid w:val="002012B3"/>
    <w:rsid w:val="0020421C"/>
    <w:rsid w:val="00214B7E"/>
    <w:rsid w:val="00214D56"/>
    <w:rsid w:val="00224121"/>
    <w:rsid w:val="00227C52"/>
    <w:rsid w:val="00235B24"/>
    <w:rsid w:val="002379F6"/>
    <w:rsid w:val="002410E4"/>
    <w:rsid w:val="0024367B"/>
    <w:rsid w:val="00243D82"/>
    <w:rsid w:val="00245774"/>
    <w:rsid w:val="00251EBD"/>
    <w:rsid w:val="0025219E"/>
    <w:rsid w:val="0026260C"/>
    <w:rsid w:val="002658EF"/>
    <w:rsid w:val="002701E5"/>
    <w:rsid w:val="002718EE"/>
    <w:rsid w:val="002770B7"/>
    <w:rsid w:val="002811AA"/>
    <w:rsid w:val="00281D37"/>
    <w:rsid w:val="002833EA"/>
    <w:rsid w:val="00285D64"/>
    <w:rsid w:val="00297303"/>
    <w:rsid w:val="002A208D"/>
    <w:rsid w:val="002A390B"/>
    <w:rsid w:val="002A4FF9"/>
    <w:rsid w:val="002C3D67"/>
    <w:rsid w:val="002D1AEF"/>
    <w:rsid w:val="002D54B6"/>
    <w:rsid w:val="002E4499"/>
    <w:rsid w:val="002F0781"/>
    <w:rsid w:val="002F2E90"/>
    <w:rsid w:val="002F537E"/>
    <w:rsid w:val="002F5FEB"/>
    <w:rsid w:val="002F75CF"/>
    <w:rsid w:val="003001BE"/>
    <w:rsid w:val="00311785"/>
    <w:rsid w:val="003140A7"/>
    <w:rsid w:val="00325C19"/>
    <w:rsid w:val="00333B12"/>
    <w:rsid w:val="003468CF"/>
    <w:rsid w:val="00355464"/>
    <w:rsid w:val="00355807"/>
    <w:rsid w:val="00357532"/>
    <w:rsid w:val="00362965"/>
    <w:rsid w:val="0036492A"/>
    <w:rsid w:val="00372EBE"/>
    <w:rsid w:val="00376F7C"/>
    <w:rsid w:val="0037797A"/>
    <w:rsid w:val="00380AD3"/>
    <w:rsid w:val="00384D36"/>
    <w:rsid w:val="00387393"/>
    <w:rsid w:val="0038784C"/>
    <w:rsid w:val="003A14FC"/>
    <w:rsid w:val="003A4DB9"/>
    <w:rsid w:val="003A507A"/>
    <w:rsid w:val="003A7DED"/>
    <w:rsid w:val="003B1DDF"/>
    <w:rsid w:val="003C1F90"/>
    <w:rsid w:val="003C70C3"/>
    <w:rsid w:val="003D36C2"/>
    <w:rsid w:val="003F3CCD"/>
    <w:rsid w:val="003F61E8"/>
    <w:rsid w:val="003F64F5"/>
    <w:rsid w:val="00401455"/>
    <w:rsid w:val="004050C1"/>
    <w:rsid w:val="00406EAA"/>
    <w:rsid w:val="004172A8"/>
    <w:rsid w:val="00421E91"/>
    <w:rsid w:val="00421F93"/>
    <w:rsid w:val="00424760"/>
    <w:rsid w:val="00424B64"/>
    <w:rsid w:val="004324D4"/>
    <w:rsid w:val="00432891"/>
    <w:rsid w:val="00433331"/>
    <w:rsid w:val="00437117"/>
    <w:rsid w:val="004403A3"/>
    <w:rsid w:val="004432F6"/>
    <w:rsid w:val="00444209"/>
    <w:rsid w:val="004521F0"/>
    <w:rsid w:val="00452AAF"/>
    <w:rsid w:val="0045677E"/>
    <w:rsid w:val="0046043B"/>
    <w:rsid w:val="00460D45"/>
    <w:rsid w:val="00462E7B"/>
    <w:rsid w:val="0046697D"/>
    <w:rsid w:val="00467F2A"/>
    <w:rsid w:val="00477830"/>
    <w:rsid w:val="004816E5"/>
    <w:rsid w:val="00483090"/>
    <w:rsid w:val="004874E9"/>
    <w:rsid w:val="0049316A"/>
    <w:rsid w:val="0049365E"/>
    <w:rsid w:val="004966BF"/>
    <w:rsid w:val="004A1BB3"/>
    <w:rsid w:val="004A2947"/>
    <w:rsid w:val="004B085A"/>
    <w:rsid w:val="004C53E5"/>
    <w:rsid w:val="004D314B"/>
    <w:rsid w:val="004D3EA0"/>
    <w:rsid w:val="004D7B8E"/>
    <w:rsid w:val="004E15DB"/>
    <w:rsid w:val="004F086B"/>
    <w:rsid w:val="004F225D"/>
    <w:rsid w:val="00502FE8"/>
    <w:rsid w:val="00517D62"/>
    <w:rsid w:val="00527F33"/>
    <w:rsid w:val="00531FC5"/>
    <w:rsid w:val="00536062"/>
    <w:rsid w:val="00551F5A"/>
    <w:rsid w:val="005548B6"/>
    <w:rsid w:val="00561DB5"/>
    <w:rsid w:val="00562B59"/>
    <w:rsid w:val="0056367F"/>
    <w:rsid w:val="00570738"/>
    <w:rsid w:val="005742E4"/>
    <w:rsid w:val="0058681C"/>
    <w:rsid w:val="00590231"/>
    <w:rsid w:val="00591E03"/>
    <w:rsid w:val="00594450"/>
    <w:rsid w:val="00594B51"/>
    <w:rsid w:val="005A0B11"/>
    <w:rsid w:val="005A13F8"/>
    <w:rsid w:val="005A61C9"/>
    <w:rsid w:val="005B3D39"/>
    <w:rsid w:val="005C0372"/>
    <w:rsid w:val="005C1BDA"/>
    <w:rsid w:val="005C220E"/>
    <w:rsid w:val="005C233F"/>
    <w:rsid w:val="005C351E"/>
    <w:rsid w:val="005C66D0"/>
    <w:rsid w:val="005C6738"/>
    <w:rsid w:val="005C67C3"/>
    <w:rsid w:val="005D2E7F"/>
    <w:rsid w:val="005D467F"/>
    <w:rsid w:val="00612598"/>
    <w:rsid w:val="006238DB"/>
    <w:rsid w:val="0062470E"/>
    <w:rsid w:val="00634983"/>
    <w:rsid w:val="00636130"/>
    <w:rsid w:val="00641787"/>
    <w:rsid w:val="00645CBB"/>
    <w:rsid w:val="0064798B"/>
    <w:rsid w:val="00647C2A"/>
    <w:rsid w:val="00652551"/>
    <w:rsid w:val="00652E1B"/>
    <w:rsid w:val="006610AA"/>
    <w:rsid w:val="006624EC"/>
    <w:rsid w:val="00662A16"/>
    <w:rsid w:val="00663046"/>
    <w:rsid w:val="00664E95"/>
    <w:rsid w:val="00666DD3"/>
    <w:rsid w:val="0067080D"/>
    <w:rsid w:val="0069260A"/>
    <w:rsid w:val="0069375B"/>
    <w:rsid w:val="006978E2"/>
    <w:rsid w:val="006A18CB"/>
    <w:rsid w:val="006A5635"/>
    <w:rsid w:val="006A6369"/>
    <w:rsid w:val="006B19A4"/>
    <w:rsid w:val="006B423F"/>
    <w:rsid w:val="006E337C"/>
    <w:rsid w:val="006E40DD"/>
    <w:rsid w:val="006F0499"/>
    <w:rsid w:val="00714FBB"/>
    <w:rsid w:val="00715F03"/>
    <w:rsid w:val="007165E0"/>
    <w:rsid w:val="00717EED"/>
    <w:rsid w:val="0072407B"/>
    <w:rsid w:val="00724373"/>
    <w:rsid w:val="00727AB0"/>
    <w:rsid w:val="007305C2"/>
    <w:rsid w:val="007305F6"/>
    <w:rsid w:val="00742FB1"/>
    <w:rsid w:val="0074747B"/>
    <w:rsid w:val="00747FCD"/>
    <w:rsid w:val="00750D10"/>
    <w:rsid w:val="0075120A"/>
    <w:rsid w:val="00763491"/>
    <w:rsid w:val="007678E6"/>
    <w:rsid w:val="00771376"/>
    <w:rsid w:val="00775AF6"/>
    <w:rsid w:val="00776437"/>
    <w:rsid w:val="007826D9"/>
    <w:rsid w:val="00782FAF"/>
    <w:rsid w:val="0079193E"/>
    <w:rsid w:val="00794F5F"/>
    <w:rsid w:val="007970BD"/>
    <w:rsid w:val="007A16F8"/>
    <w:rsid w:val="007A5A05"/>
    <w:rsid w:val="007C195A"/>
    <w:rsid w:val="007D1276"/>
    <w:rsid w:val="007D4BBF"/>
    <w:rsid w:val="007D6B90"/>
    <w:rsid w:val="007E5C77"/>
    <w:rsid w:val="008005BD"/>
    <w:rsid w:val="00804D79"/>
    <w:rsid w:val="00816DB9"/>
    <w:rsid w:val="008239E2"/>
    <w:rsid w:val="008305F1"/>
    <w:rsid w:val="0083420A"/>
    <w:rsid w:val="008403F7"/>
    <w:rsid w:val="00843065"/>
    <w:rsid w:val="00847BFF"/>
    <w:rsid w:val="008507B2"/>
    <w:rsid w:val="00861787"/>
    <w:rsid w:val="00861814"/>
    <w:rsid w:val="00862D95"/>
    <w:rsid w:val="008647A0"/>
    <w:rsid w:val="00865419"/>
    <w:rsid w:val="00865F06"/>
    <w:rsid w:val="00866B6F"/>
    <w:rsid w:val="008715BD"/>
    <w:rsid w:val="00874CC8"/>
    <w:rsid w:val="0087616C"/>
    <w:rsid w:val="008816D4"/>
    <w:rsid w:val="00883C62"/>
    <w:rsid w:val="0088417A"/>
    <w:rsid w:val="008944EF"/>
    <w:rsid w:val="00896CD3"/>
    <w:rsid w:val="0089732D"/>
    <w:rsid w:val="008A0CC5"/>
    <w:rsid w:val="008B09F4"/>
    <w:rsid w:val="008B7E01"/>
    <w:rsid w:val="008C3BF5"/>
    <w:rsid w:val="008C4E01"/>
    <w:rsid w:val="008C6123"/>
    <w:rsid w:val="008D0ACD"/>
    <w:rsid w:val="008D3D2D"/>
    <w:rsid w:val="008D6348"/>
    <w:rsid w:val="008D7698"/>
    <w:rsid w:val="008F1ED1"/>
    <w:rsid w:val="008F78B6"/>
    <w:rsid w:val="00900D9F"/>
    <w:rsid w:val="0090395E"/>
    <w:rsid w:val="00914A51"/>
    <w:rsid w:val="009224C6"/>
    <w:rsid w:val="00925161"/>
    <w:rsid w:val="00925C7B"/>
    <w:rsid w:val="0093607C"/>
    <w:rsid w:val="0094015D"/>
    <w:rsid w:val="00941AEB"/>
    <w:rsid w:val="00975B1B"/>
    <w:rsid w:val="00985272"/>
    <w:rsid w:val="009959E8"/>
    <w:rsid w:val="009A025C"/>
    <w:rsid w:val="009A5B07"/>
    <w:rsid w:val="009B43D7"/>
    <w:rsid w:val="009C2EBC"/>
    <w:rsid w:val="009C3089"/>
    <w:rsid w:val="009D4519"/>
    <w:rsid w:val="009E1225"/>
    <w:rsid w:val="009F201D"/>
    <w:rsid w:val="009F39CC"/>
    <w:rsid w:val="00A071CA"/>
    <w:rsid w:val="00A11C31"/>
    <w:rsid w:val="00A21BFB"/>
    <w:rsid w:val="00A27319"/>
    <w:rsid w:val="00A35FF6"/>
    <w:rsid w:val="00A44F72"/>
    <w:rsid w:val="00A4603B"/>
    <w:rsid w:val="00A541A4"/>
    <w:rsid w:val="00A56AAD"/>
    <w:rsid w:val="00A56CB4"/>
    <w:rsid w:val="00A6286D"/>
    <w:rsid w:val="00A72267"/>
    <w:rsid w:val="00A74A57"/>
    <w:rsid w:val="00A81D4B"/>
    <w:rsid w:val="00A8332F"/>
    <w:rsid w:val="00A86C63"/>
    <w:rsid w:val="00A93883"/>
    <w:rsid w:val="00A93FCA"/>
    <w:rsid w:val="00A94219"/>
    <w:rsid w:val="00A95701"/>
    <w:rsid w:val="00A966B9"/>
    <w:rsid w:val="00AA6EB6"/>
    <w:rsid w:val="00AA7EFB"/>
    <w:rsid w:val="00AB5165"/>
    <w:rsid w:val="00AC60B0"/>
    <w:rsid w:val="00AD00BF"/>
    <w:rsid w:val="00AD4848"/>
    <w:rsid w:val="00AD769A"/>
    <w:rsid w:val="00AE5CB5"/>
    <w:rsid w:val="00AE72C1"/>
    <w:rsid w:val="00AF3CC1"/>
    <w:rsid w:val="00AF62A9"/>
    <w:rsid w:val="00B0532A"/>
    <w:rsid w:val="00B06F96"/>
    <w:rsid w:val="00B12394"/>
    <w:rsid w:val="00B153FD"/>
    <w:rsid w:val="00B227B1"/>
    <w:rsid w:val="00B26210"/>
    <w:rsid w:val="00B269B4"/>
    <w:rsid w:val="00B527AC"/>
    <w:rsid w:val="00B53BA2"/>
    <w:rsid w:val="00B614F4"/>
    <w:rsid w:val="00B61A65"/>
    <w:rsid w:val="00B61F1A"/>
    <w:rsid w:val="00B678D5"/>
    <w:rsid w:val="00B83F90"/>
    <w:rsid w:val="00B84F68"/>
    <w:rsid w:val="00BB2690"/>
    <w:rsid w:val="00BC69D9"/>
    <w:rsid w:val="00BD28DB"/>
    <w:rsid w:val="00BD5A33"/>
    <w:rsid w:val="00BE5C88"/>
    <w:rsid w:val="00BF09DD"/>
    <w:rsid w:val="00BF11FB"/>
    <w:rsid w:val="00BF308D"/>
    <w:rsid w:val="00BF5D8A"/>
    <w:rsid w:val="00C006A3"/>
    <w:rsid w:val="00C02C9B"/>
    <w:rsid w:val="00C03856"/>
    <w:rsid w:val="00C04477"/>
    <w:rsid w:val="00C06868"/>
    <w:rsid w:val="00C1311A"/>
    <w:rsid w:val="00C13687"/>
    <w:rsid w:val="00C1638B"/>
    <w:rsid w:val="00C236D9"/>
    <w:rsid w:val="00C35A5D"/>
    <w:rsid w:val="00C40B7B"/>
    <w:rsid w:val="00C53D92"/>
    <w:rsid w:val="00C60051"/>
    <w:rsid w:val="00C60AEA"/>
    <w:rsid w:val="00C66D50"/>
    <w:rsid w:val="00C756BA"/>
    <w:rsid w:val="00C758E8"/>
    <w:rsid w:val="00C77933"/>
    <w:rsid w:val="00C77D77"/>
    <w:rsid w:val="00C84C13"/>
    <w:rsid w:val="00C85D81"/>
    <w:rsid w:val="00CA4DE5"/>
    <w:rsid w:val="00CB65CE"/>
    <w:rsid w:val="00CC58A5"/>
    <w:rsid w:val="00CC7E7A"/>
    <w:rsid w:val="00CD0D6D"/>
    <w:rsid w:val="00CD0E72"/>
    <w:rsid w:val="00CD42F3"/>
    <w:rsid w:val="00CD6049"/>
    <w:rsid w:val="00CE25CE"/>
    <w:rsid w:val="00CE5B83"/>
    <w:rsid w:val="00CE7FD5"/>
    <w:rsid w:val="00CF1266"/>
    <w:rsid w:val="00CF276A"/>
    <w:rsid w:val="00D00026"/>
    <w:rsid w:val="00D118E3"/>
    <w:rsid w:val="00D12714"/>
    <w:rsid w:val="00D14BF7"/>
    <w:rsid w:val="00D20E69"/>
    <w:rsid w:val="00D31868"/>
    <w:rsid w:val="00D4258A"/>
    <w:rsid w:val="00D53E41"/>
    <w:rsid w:val="00D54013"/>
    <w:rsid w:val="00D54E7C"/>
    <w:rsid w:val="00D6545E"/>
    <w:rsid w:val="00D6709B"/>
    <w:rsid w:val="00D74345"/>
    <w:rsid w:val="00D8170B"/>
    <w:rsid w:val="00D85CEB"/>
    <w:rsid w:val="00DA5FAC"/>
    <w:rsid w:val="00DA78DC"/>
    <w:rsid w:val="00DB60D0"/>
    <w:rsid w:val="00DB68DD"/>
    <w:rsid w:val="00DC6CAD"/>
    <w:rsid w:val="00DD17C4"/>
    <w:rsid w:val="00DE7EC3"/>
    <w:rsid w:val="00E02A5D"/>
    <w:rsid w:val="00E14ADF"/>
    <w:rsid w:val="00E17C55"/>
    <w:rsid w:val="00E350FE"/>
    <w:rsid w:val="00E35A7A"/>
    <w:rsid w:val="00E40E8A"/>
    <w:rsid w:val="00E43D2C"/>
    <w:rsid w:val="00E5105F"/>
    <w:rsid w:val="00E514F0"/>
    <w:rsid w:val="00E551D5"/>
    <w:rsid w:val="00E616B3"/>
    <w:rsid w:val="00E70D6B"/>
    <w:rsid w:val="00E73181"/>
    <w:rsid w:val="00E7538C"/>
    <w:rsid w:val="00E80356"/>
    <w:rsid w:val="00E829E7"/>
    <w:rsid w:val="00E83B79"/>
    <w:rsid w:val="00E94D7B"/>
    <w:rsid w:val="00EA3051"/>
    <w:rsid w:val="00EA61BE"/>
    <w:rsid w:val="00EB06EF"/>
    <w:rsid w:val="00EB07F9"/>
    <w:rsid w:val="00EB1D77"/>
    <w:rsid w:val="00EB382F"/>
    <w:rsid w:val="00EB3E10"/>
    <w:rsid w:val="00EB6210"/>
    <w:rsid w:val="00EC7C13"/>
    <w:rsid w:val="00ED0500"/>
    <w:rsid w:val="00EF523B"/>
    <w:rsid w:val="00EF7B77"/>
    <w:rsid w:val="00EF7FD3"/>
    <w:rsid w:val="00F06892"/>
    <w:rsid w:val="00F14F05"/>
    <w:rsid w:val="00F21B85"/>
    <w:rsid w:val="00F23164"/>
    <w:rsid w:val="00F276C1"/>
    <w:rsid w:val="00F30C3A"/>
    <w:rsid w:val="00F34E72"/>
    <w:rsid w:val="00F361A3"/>
    <w:rsid w:val="00F4334E"/>
    <w:rsid w:val="00F47782"/>
    <w:rsid w:val="00F5074B"/>
    <w:rsid w:val="00F65277"/>
    <w:rsid w:val="00F70B15"/>
    <w:rsid w:val="00F75197"/>
    <w:rsid w:val="00F766C7"/>
    <w:rsid w:val="00F8692D"/>
    <w:rsid w:val="00F91C90"/>
    <w:rsid w:val="00F91CB6"/>
    <w:rsid w:val="00F93673"/>
    <w:rsid w:val="00F96740"/>
    <w:rsid w:val="00FA0D00"/>
    <w:rsid w:val="00FA7DAD"/>
    <w:rsid w:val="00FB50AA"/>
    <w:rsid w:val="00FB5ADD"/>
    <w:rsid w:val="00FC4FD3"/>
    <w:rsid w:val="00FC54EA"/>
    <w:rsid w:val="00FD4C1D"/>
    <w:rsid w:val="00FD4DA5"/>
    <w:rsid w:val="00FD4E10"/>
    <w:rsid w:val="00FD58BF"/>
    <w:rsid w:val="00FD6BBD"/>
    <w:rsid w:val="00FE149B"/>
    <w:rsid w:val="00FF15D1"/>
    <w:rsid w:val="44DF07DD"/>
    <w:rsid w:val="650BEC2A"/>
    <w:rsid w:val="7D4DB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32EE"/>
  <w15:chartTrackingRefBased/>
  <w15:docId w15:val="{ACFF555B-E9D6-4EC3-8928-5AF7E0D5A3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Montserrat" w:hAnsi="Montserrat" w:eastAsiaTheme="minorHAnsi" w:cstheme="minorBidi"/>
        <w:kern w:val="2"/>
        <w:sz w:val="1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760"/>
    <w:pPr>
      <w:ind w:left="720"/>
      <w:contextualSpacing/>
    </w:pPr>
  </w:style>
  <w:style w:type="table" w:styleId="Tabela-Siatka">
    <w:name w:val="Table Grid"/>
    <w:basedOn w:val="Standardowy"/>
    <w:uiPriority w:val="39"/>
    <w:rsid w:val="00ED05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67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9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67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936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2E1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EBD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251E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E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6B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B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4D1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44D13"/>
  </w:style>
  <w:style w:type="paragraph" w:styleId="Stopka">
    <w:name w:val="footer"/>
    <w:basedOn w:val="Normalny"/>
    <w:link w:val="StopkaZnak"/>
    <w:uiPriority w:val="99"/>
    <w:unhideWhenUsed/>
    <w:rsid w:val="00144D1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44D13"/>
  </w:style>
  <w:style w:type="table" w:styleId="Tabela-Siatka1" w:customStyle="1">
    <w:name w:val="Tabela - Siatka1"/>
    <w:basedOn w:val="Standardowy"/>
    <w:next w:val="Tabela-Siatka"/>
    <w:uiPriority w:val="39"/>
    <w:rsid w:val="002701E5"/>
    <w:pPr>
      <w:spacing w:after="0" w:line="240" w:lineRule="auto"/>
    </w:pPr>
    <w:rPr>
      <w:rFonts w:ascii="Aptos" w:hAnsi="Aptos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7DAD"/>
    <w:pPr>
      <w:spacing w:after="0" w:line="240" w:lineRule="auto"/>
    </w:pPr>
    <w:rPr>
      <w:rFonts w:ascii="Segoe UI" w:hAnsi="Segoe UI" w:cs="Segoe UI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A7DAD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76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67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0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7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3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17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0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56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49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79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72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96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8/08/relationships/commentsExtensible" Target="commentsExtensi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B413-2E61-4F29-86A8-CDAC32BC146F}">
  <we:reference id="22ff87a5-132f-4d52-9e97-94d888e4dd91" version="3.8.0.0" store="EXCatalog" storeType="EXCatalog"/>
  <we:alternateReferences>
    <we:reference id="WA104380050" version="3.8.0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3a35d905-4cb6-4e99-948b-275438d4728e">
      <Terms xmlns="http://schemas.microsoft.com/office/infopath/2007/PartnerControls"/>
    </lcf76f155ced4ddcb4097134ff3c332f>
    <TaxCatchAll xmlns="f312ca7b-9712-4a69-85c2-35a3f129008b" xsi:nil="true"/>
  </documentManagement>
</p:properties>
</file>

<file path=customXml/item2.xml><?xml version="1.0" encoding="utf-8"?>
<templateReference xmlns="http://schema.officeatwork.com/2022/templateReference">
  <reference>officeatworkDocumentPart: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</reference>
</templateReferenc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AB8D636241E4F94B904FA3CFB188C" ma:contentTypeVersion="18" ma:contentTypeDescription="Create a new document." ma:contentTypeScope="" ma:versionID="6eeff381e68500f3a3603bfc3f57eeea">
  <xsd:schema xmlns:xsd="http://www.w3.org/2001/XMLSchema" xmlns:xs="http://www.w3.org/2001/XMLSchema" xmlns:p="http://schemas.microsoft.com/office/2006/metadata/properties" xmlns:ns2="3a35d905-4cb6-4e99-948b-275438d4728e" xmlns:ns3="f312ca7b-9712-4a69-85c2-35a3f129008b" targetNamespace="http://schemas.microsoft.com/office/2006/metadata/properties" ma:root="true" ma:fieldsID="d494cd48524ed38dd91bb628c130ffb0" ns2:_="" ns3:_="">
    <xsd:import namespace="3a35d905-4cb6-4e99-948b-275438d4728e"/>
    <xsd:import namespace="f312ca7b-9712-4a69-85c2-35a3f1290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5d905-4cb6-4e99-948b-275438d47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2ca7b-9712-4a69-85c2-35a3f1290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62a6d4-8bef-4dc9-9f98-8a59046f11f1}" ma:internalName="TaxCatchAll" ma:showField="CatchAllData" ma:web="f312ca7b-9712-4a69-85c2-35a3f129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843B-F348-4737-A9E4-E862F6EA0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3B77B-C95E-781C-6C45-63FE7FBBDA75}">
  <ds:schemaRefs>
    <ds:schemaRef ds:uri="http://schema.officeatwork.com/2022/templateReference"/>
  </ds:schemaRefs>
</ds:datastoreItem>
</file>

<file path=customXml/itemProps3.xml><?xml version="1.0" encoding="utf-8"?>
<ds:datastoreItem xmlns:ds="http://schemas.openxmlformats.org/officeDocument/2006/customXml" ds:itemID="{5322B6CA-3397-455E-A878-7FA54776F038}"/>
</file>

<file path=customXml/itemProps4.xml><?xml version="1.0" encoding="utf-8"?>
<ds:datastoreItem xmlns:ds="http://schemas.openxmlformats.org/officeDocument/2006/customXml" ds:itemID="{49B5EE20-8C5D-47C5-93B1-967F76C8B2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F98AC8-5DC0-4287-80BF-7313B4DEBB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Patryk  Łuczyński</dc:creator>
  <keywords/>
  <dc:description/>
  <lastModifiedBy>Jolanta Rzęsista | Łukasiewicz – ITECH</lastModifiedBy>
  <revision>6</revision>
  <dcterms:created xsi:type="dcterms:W3CDTF">2023-12-06T14:35:00.0000000Z</dcterms:created>
  <dcterms:modified xsi:type="dcterms:W3CDTF">2026-06-24T17:10:29.9074800Z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0x0101006B5AB8D636241E4F94B904FA3CFB188C</vt:lpwstr>
  </property>
  <property fmtid="{D5CDD505-2E9C-101B-9397-08002B2CF9AE}" pid="3" name="MediaServiceImageTags">
    <vt:lpwstr/>
  </property>
</Properties>
</file>