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BE98" w14:textId="77777777" w:rsidR="002328FF" w:rsidRPr="00B35868" w:rsidRDefault="002328FF" w:rsidP="002328FF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3F0ACBD6" w14:textId="77777777" w:rsidR="00803EF3" w:rsidRPr="00B35868" w:rsidRDefault="00803EF3" w:rsidP="002328FF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322C9DF3" w14:textId="152ECA12" w:rsidR="002328FF" w:rsidRPr="00B35868" w:rsidRDefault="002328FF" w:rsidP="002328FF">
      <w:pPr>
        <w:jc w:val="center"/>
        <w:rPr>
          <w:rFonts w:ascii="Verdana" w:hAnsi="Verdana"/>
          <w:b/>
          <w:bCs/>
          <w:sz w:val="20"/>
          <w:szCs w:val="20"/>
        </w:rPr>
      </w:pPr>
      <w:r w:rsidRPr="00B35868">
        <w:rPr>
          <w:rFonts w:ascii="Verdana" w:hAnsi="Verdana"/>
          <w:b/>
          <w:bCs/>
          <w:sz w:val="20"/>
          <w:szCs w:val="20"/>
        </w:rPr>
        <w:t>SZACOWANIE WARTOŚCI ZAMÓWIENIA</w:t>
      </w:r>
    </w:p>
    <w:p w14:paraId="341F7D54" w14:textId="77777777" w:rsidR="00843750" w:rsidRPr="00B35868" w:rsidRDefault="00843750" w:rsidP="002B26B1">
      <w:pPr>
        <w:jc w:val="both"/>
        <w:rPr>
          <w:rFonts w:ascii="Verdana" w:hAnsi="Verdana"/>
          <w:sz w:val="20"/>
          <w:szCs w:val="20"/>
        </w:rPr>
      </w:pPr>
    </w:p>
    <w:p w14:paraId="35C0D8F3" w14:textId="25E48C44" w:rsidR="00843750" w:rsidRPr="00B35868" w:rsidRDefault="00843750" w:rsidP="002B26B1">
      <w:pPr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 w:rsidRPr="00B35868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Wycena know-how w zakresie technologii materiałów </w:t>
      </w:r>
      <w:r w:rsidR="002730A7" w:rsidRPr="00B35868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koncesjonowanych</w:t>
      </w:r>
      <w:r w:rsidRPr="00B35868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wraz z doradztwem w zakresie uzgodnień licencyjnych</w:t>
      </w:r>
    </w:p>
    <w:p w14:paraId="16DE7833" w14:textId="77777777" w:rsidR="00803EF3" w:rsidRPr="00B35868" w:rsidRDefault="00803EF3" w:rsidP="002B26B1">
      <w:pPr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</w:p>
    <w:p w14:paraId="73132920" w14:textId="77777777" w:rsidR="00B35868" w:rsidRDefault="00B35868" w:rsidP="00B35868">
      <w:pPr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 w:rsidRPr="00B35868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Zamawiający informuje, iż zmianie uległ termin składania ofert w ramach szacowania wartości zamówienia.</w:t>
      </w:r>
    </w:p>
    <w:p w14:paraId="6E945169" w14:textId="77777777" w:rsidR="00B35868" w:rsidRPr="00B35868" w:rsidRDefault="00B35868" w:rsidP="00B35868">
      <w:pPr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</w:p>
    <w:p w14:paraId="03AA9149" w14:textId="77777777" w:rsidR="00B35868" w:rsidRPr="00B35868" w:rsidRDefault="00B35868" w:rsidP="00B35868">
      <w:pPr>
        <w:tabs>
          <w:tab w:val="left" w:pos="3765"/>
        </w:tabs>
        <w:rPr>
          <w:rFonts w:ascii="Verdana" w:hAnsi="Verdana"/>
          <w:b/>
          <w:bCs/>
          <w:color w:val="EE0000"/>
          <w:sz w:val="20"/>
          <w:szCs w:val="20"/>
        </w:rPr>
      </w:pPr>
      <w:r w:rsidRPr="00B35868">
        <w:rPr>
          <w:rFonts w:ascii="Verdana" w:hAnsi="Verdana"/>
          <w:b/>
          <w:bCs/>
          <w:color w:val="EE0000"/>
          <w:sz w:val="20"/>
          <w:szCs w:val="20"/>
        </w:rPr>
        <w:t xml:space="preserve">Ofertę należy złożyć do 17.06.2026 r. </w:t>
      </w:r>
    </w:p>
    <w:p w14:paraId="4194586A" w14:textId="77777777" w:rsidR="00B35868" w:rsidRPr="00B35868" w:rsidRDefault="00B35868" w:rsidP="00B35868">
      <w:pPr>
        <w:rPr>
          <w:rFonts w:ascii="Verdana" w:hAnsi="Verdana"/>
          <w:b/>
          <w:bCs/>
          <w:color w:val="EE0000"/>
          <w:sz w:val="20"/>
          <w:szCs w:val="20"/>
        </w:rPr>
      </w:pPr>
      <w:hyperlink r:id="rId7" w:history="1">
        <w:r w:rsidRPr="00B35868">
          <w:rPr>
            <w:rStyle w:val="Hipercze"/>
            <w:rFonts w:ascii="Verdana" w:hAnsi="Verdana"/>
            <w:b/>
            <w:bCs/>
            <w:color w:val="EE0000"/>
            <w:sz w:val="20"/>
            <w:szCs w:val="20"/>
          </w:rPr>
          <w:t>zakupy@ipo.lukasiewicz.gov.pl</w:t>
        </w:r>
      </w:hyperlink>
    </w:p>
    <w:p w14:paraId="61905B43" w14:textId="77777777" w:rsidR="00B35868" w:rsidRDefault="00B35868" w:rsidP="00B35868">
      <w:pPr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</w:p>
    <w:p w14:paraId="15E883C8" w14:textId="7310AB81" w:rsidR="00B35868" w:rsidRPr="00B35868" w:rsidRDefault="00B35868" w:rsidP="00B35868">
      <w:pPr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 w:rsidRPr="00B35868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Pozostałe informacje dotyczące szacowania wartości zamówienia pozostają bez zmian.</w:t>
      </w:r>
    </w:p>
    <w:p w14:paraId="424FDEDD" w14:textId="77777777" w:rsidR="00803EF3" w:rsidRPr="00B35868" w:rsidRDefault="00803EF3" w:rsidP="002B26B1">
      <w:pPr>
        <w:jc w:val="both"/>
        <w:rPr>
          <w:rFonts w:ascii="Verdana" w:hAnsi="Verdana"/>
          <w:sz w:val="20"/>
          <w:szCs w:val="20"/>
        </w:rPr>
      </w:pPr>
    </w:p>
    <w:p w14:paraId="0215DDB1" w14:textId="77777777" w:rsidR="00F220F5" w:rsidRPr="00B35868" w:rsidRDefault="00F220F5" w:rsidP="00F220F5">
      <w:pPr>
        <w:rPr>
          <w:rFonts w:ascii="Verdana" w:hAnsi="Verdana"/>
          <w:b/>
          <w:bCs/>
          <w:sz w:val="20"/>
          <w:szCs w:val="20"/>
        </w:rPr>
      </w:pPr>
    </w:p>
    <w:sectPr w:rsidR="00F220F5" w:rsidRPr="00B35868" w:rsidSect="003F43AA">
      <w:headerReference w:type="default" r:id="rId8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1DD32" w14:textId="77777777" w:rsidR="00B22782" w:rsidRDefault="00B22782" w:rsidP="002328FF">
      <w:pPr>
        <w:spacing w:after="0" w:line="240" w:lineRule="auto"/>
      </w:pPr>
      <w:r>
        <w:separator/>
      </w:r>
    </w:p>
  </w:endnote>
  <w:endnote w:type="continuationSeparator" w:id="0">
    <w:p w14:paraId="4C95BE8C" w14:textId="77777777" w:rsidR="00B22782" w:rsidRDefault="00B22782" w:rsidP="00232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693BD" w14:textId="77777777" w:rsidR="00B22782" w:rsidRDefault="00B22782" w:rsidP="002328FF">
      <w:pPr>
        <w:spacing w:after="0" w:line="240" w:lineRule="auto"/>
      </w:pPr>
      <w:r>
        <w:separator/>
      </w:r>
    </w:p>
  </w:footnote>
  <w:footnote w:type="continuationSeparator" w:id="0">
    <w:p w14:paraId="634CD416" w14:textId="77777777" w:rsidR="00B22782" w:rsidRDefault="00B22782" w:rsidP="00232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0DB4" w14:textId="0B0B591D" w:rsidR="002328FF" w:rsidRDefault="002328F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66722B" wp14:editId="31B37763">
          <wp:simplePos x="0" y="0"/>
          <wp:positionH relativeFrom="margin">
            <wp:align>left</wp:align>
          </wp:positionH>
          <wp:positionV relativeFrom="paragraph">
            <wp:posOffset>-376043</wp:posOffset>
          </wp:positionV>
          <wp:extent cx="3148965" cy="810895"/>
          <wp:effectExtent l="0" t="0" r="0" b="8255"/>
          <wp:wrapSquare wrapText="right"/>
          <wp:docPr id="3626593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896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1E0F"/>
    <w:multiLevelType w:val="hybridMultilevel"/>
    <w:tmpl w:val="8BBC2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91868"/>
    <w:multiLevelType w:val="hybridMultilevel"/>
    <w:tmpl w:val="9D7AE5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428E5"/>
    <w:multiLevelType w:val="multilevel"/>
    <w:tmpl w:val="3F8C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11917"/>
    <w:multiLevelType w:val="hybridMultilevel"/>
    <w:tmpl w:val="AD7E459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E6D0C"/>
    <w:multiLevelType w:val="hybridMultilevel"/>
    <w:tmpl w:val="8BBC2B6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947BE"/>
    <w:multiLevelType w:val="hybridMultilevel"/>
    <w:tmpl w:val="0792C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44A3B"/>
    <w:multiLevelType w:val="multilevel"/>
    <w:tmpl w:val="FC6A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94B78"/>
    <w:multiLevelType w:val="hybridMultilevel"/>
    <w:tmpl w:val="0E94AB4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DE71CA"/>
    <w:multiLevelType w:val="multilevel"/>
    <w:tmpl w:val="200A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415112"/>
    <w:multiLevelType w:val="multilevel"/>
    <w:tmpl w:val="A5FA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04408D"/>
    <w:multiLevelType w:val="hybridMultilevel"/>
    <w:tmpl w:val="3C3E6C8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A5204E"/>
    <w:multiLevelType w:val="multilevel"/>
    <w:tmpl w:val="27C4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CC550A"/>
    <w:multiLevelType w:val="multilevel"/>
    <w:tmpl w:val="5062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484F19"/>
    <w:multiLevelType w:val="hybridMultilevel"/>
    <w:tmpl w:val="999C7F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6E16EF"/>
    <w:multiLevelType w:val="hybridMultilevel"/>
    <w:tmpl w:val="0854E8A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4F249EB"/>
    <w:multiLevelType w:val="hybridMultilevel"/>
    <w:tmpl w:val="D486A9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37855"/>
    <w:multiLevelType w:val="hybridMultilevel"/>
    <w:tmpl w:val="13B200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05E15"/>
    <w:multiLevelType w:val="multilevel"/>
    <w:tmpl w:val="066A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B9796E"/>
    <w:multiLevelType w:val="hybridMultilevel"/>
    <w:tmpl w:val="D79E86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50742">
    <w:abstractNumId w:val="8"/>
  </w:num>
  <w:num w:numId="2" w16cid:durableId="1108626007">
    <w:abstractNumId w:val="17"/>
  </w:num>
  <w:num w:numId="3" w16cid:durableId="234751977">
    <w:abstractNumId w:val="11"/>
  </w:num>
  <w:num w:numId="4" w16cid:durableId="1181776044">
    <w:abstractNumId w:val="6"/>
  </w:num>
  <w:num w:numId="5" w16cid:durableId="885943962">
    <w:abstractNumId w:val="9"/>
  </w:num>
  <w:num w:numId="6" w16cid:durableId="1809781100">
    <w:abstractNumId w:val="12"/>
  </w:num>
  <w:num w:numId="7" w16cid:durableId="62529432">
    <w:abstractNumId w:val="2"/>
  </w:num>
  <w:num w:numId="8" w16cid:durableId="379479662">
    <w:abstractNumId w:val="13"/>
  </w:num>
  <w:num w:numId="9" w16cid:durableId="39400086">
    <w:abstractNumId w:val="15"/>
  </w:num>
  <w:num w:numId="10" w16cid:durableId="1480460618">
    <w:abstractNumId w:val="18"/>
  </w:num>
  <w:num w:numId="11" w16cid:durableId="2115199028">
    <w:abstractNumId w:val="0"/>
  </w:num>
  <w:num w:numId="12" w16cid:durableId="1642885536">
    <w:abstractNumId w:val="14"/>
  </w:num>
  <w:num w:numId="13" w16cid:durableId="757943138">
    <w:abstractNumId w:val="3"/>
  </w:num>
  <w:num w:numId="14" w16cid:durableId="1671522815">
    <w:abstractNumId w:val="10"/>
  </w:num>
  <w:num w:numId="15" w16cid:durableId="1813911066">
    <w:abstractNumId w:val="5"/>
  </w:num>
  <w:num w:numId="16" w16cid:durableId="300619871">
    <w:abstractNumId w:val="1"/>
  </w:num>
  <w:num w:numId="17" w16cid:durableId="1029530434">
    <w:abstractNumId w:val="7"/>
  </w:num>
  <w:num w:numId="18" w16cid:durableId="373165113">
    <w:abstractNumId w:val="16"/>
  </w:num>
  <w:num w:numId="19" w16cid:durableId="1182208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FF"/>
    <w:rsid w:val="00086A07"/>
    <w:rsid w:val="001D7033"/>
    <w:rsid w:val="002003E3"/>
    <w:rsid w:val="00202565"/>
    <w:rsid w:val="002328FF"/>
    <w:rsid w:val="002730A7"/>
    <w:rsid w:val="002B26B1"/>
    <w:rsid w:val="003C5C27"/>
    <w:rsid w:val="003F43AA"/>
    <w:rsid w:val="00477595"/>
    <w:rsid w:val="00500DD9"/>
    <w:rsid w:val="0053727F"/>
    <w:rsid w:val="00581A8D"/>
    <w:rsid w:val="00601AB5"/>
    <w:rsid w:val="006E4579"/>
    <w:rsid w:val="00776D61"/>
    <w:rsid w:val="00792B3E"/>
    <w:rsid w:val="00803EF3"/>
    <w:rsid w:val="00843750"/>
    <w:rsid w:val="00886F01"/>
    <w:rsid w:val="009243FB"/>
    <w:rsid w:val="009C5E35"/>
    <w:rsid w:val="00A33CBA"/>
    <w:rsid w:val="00AF7B65"/>
    <w:rsid w:val="00B22782"/>
    <w:rsid w:val="00B35868"/>
    <w:rsid w:val="00BD4EBB"/>
    <w:rsid w:val="00BD7637"/>
    <w:rsid w:val="00C61AC8"/>
    <w:rsid w:val="00CC023E"/>
    <w:rsid w:val="00CD02C7"/>
    <w:rsid w:val="00D164A5"/>
    <w:rsid w:val="00DA63CD"/>
    <w:rsid w:val="00DC6A9A"/>
    <w:rsid w:val="00E07CC0"/>
    <w:rsid w:val="00E77626"/>
    <w:rsid w:val="00EF694B"/>
    <w:rsid w:val="00F220F5"/>
    <w:rsid w:val="00F27908"/>
    <w:rsid w:val="00F9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E6ACD"/>
  <w15:chartTrackingRefBased/>
  <w15:docId w15:val="{01C78DA2-F84A-439A-9F98-16530E3D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2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2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2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2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2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2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2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2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2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2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2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28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8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28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28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28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28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2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2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2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2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28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28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28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2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28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28F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2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8FF"/>
  </w:style>
  <w:style w:type="paragraph" w:styleId="Stopka">
    <w:name w:val="footer"/>
    <w:basedOn w:val="Normalny"/>
    <w:link w:val="StopkaZnak"/>
    <w:uiPriority w:val="99"/>
    <w:unhideWhenUsed/>
    <w:rsid w:val="00232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8FF"/>
  </w:style>
  <w:style w:type="character" w:styleId="Hipercze">
    <w:name w:val="Hyperlink"/>
    <w:basedOn w:val="Domylnaczcionkaakapitu"/>
    <w:uiPriority w:val="99"/>
    <w:unhideWhenUsed/>
    <w:rsid w:val="00F220F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20F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D70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kupy@ipo.lukasiewic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400</Characters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2026-06-02T07:06:00Z</dcterms:created>
  <dcterms:modified xsi:type="dcterms:W3CDTF">2026-06-02T07:06:00Z</dcterms:modified>
</cp:coreProperties>
</file>